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DF" w:rsidRDefault="00176CDF" w:rsidP="00373C37">
      <w:pPr>
        <w:jc w:val="center"/>
        <w:rPr>
          <w:rFonts w:ascii="Verdana" w:hAnsi="Verdana"/>
          <w:b/>
          <w:color w:val="404040"/>
          <w:sz w:val="32"/>
          <w:szCs w:val="32"/>
        </w:rPr>
      </w:pPr>
      <w:r w:rsidRPr="00176CDF">
        <w:rPr>
          <w:rFonts w:ascii="Verdana" w:hAnsi="Verdana"/>
          <w:b/>
          <w:color w:val="404040"/>
          <w:sz w:val="32"/>
          <w:szCs w:val="32"/>
        </w:rPr>
        <w:t>ΠΡΟΣΚΛΗΣΗ</w:t>
      </w:r>
    </w:p>
    <w:p w:rsidR="00373C37" w:rsidRDefault="00373C37" w:rsidP="00176CDF">
      <w:pPr>
        <w:spacing w:after="200"/>
        <w:jc w:val="center"/>
        <w:rPr>
          <w:rFonts w:ascii="Verdana" w:hAnsi="Verdana"/>
          <w:b/>
          <w:color w:val="404040"/>
          <w:sz w:val="32"/>
          <w:szCs w:val="32"/>
        </w:rPr>
      </w:pPr>
    </w:p>
    <w:p w:rsidR="00176CDF" w:rsidRPr="00AF5041" w:rsidRDefault="00176CDF" w:rsidP="00AF5041">
      <w:pPr>
        <w:spacing w:line="360" w:lineRule="auto"/>
        <w:jc w:val="center"/>
        <w:rPr>
          <w:rFonts w:ascii="Verdana" w:hAnsi="Verdana"/>
          <w:color w:val="404040"/>
          <w:sz w:val="28"/>
          <w:szCs w:val="28"/>
        </w:rPr>
      </w:pPr>
      <w:r w:rsidRPr="00AF5041">
        <w:rPr>
          <w:rFonts w:ascii="Verdana" w:hAnsi="Verdana"/>
          <w:color w:val="404040"/>
          <w:sz w:val="28"/>
          <w:szCs w:val="28"/>
        </w:rPr>
        <w:t xml:space="preserve">Η </w:t>
      </w:r>
      <w:r w:rsidRPr="00AF5041">
        <w:rPr>
          <w:rFonts w:ascii="Verdana" w:hAnsi="Verdana"/>
          <w:b/>
          <w:color w:val="404040"/>
          <w:sz w:val="28"/>
          <w:szCs w:val="28"/>
        </w:rPr>
        <w:t>Σύμπραξη Φορέων Χανίων</w:t>
      </w:r>
      <w:r w:rsidRPr="00AF5041">
        <w:rPr>
          <w:rFonts w:ascii="Verdana" w:hAnsi="Verdana"/>
          <w:color w:val="404040"/>
          <w:sz w:val="28"/>
          <w:szCs w:val="28"/>
        </w:rPr>
        <w:t xml:space="preserve"> και η Αναπτυξιακή Σύμπραξη </w:t>
      </w:r>
      <w:r w:rsidRPr="00AF5041">
        <w:rPr>
          <w:rFonts w:ascii="Verdana" w:hAnsi="Verdana"/>
          <w:b/>
          <w:color w:val="404040"/>
          <w:sz w:val="28"/>
          <w:szCs w:val="28"/>
        </w:rPr>
        <w:t>Κύδων Συνεργασία</w:t>
      </w:r>
      <w:r w:rsidR="0064281C">
        <w:rPr>
          <w:rFonts w:ascii="Verdana" w:hAnsi="Verdana"/>
          <w:color w:val="404040"/>
          <w:sz w:val="28"/>
          <w:szCs w:val="28"/>
        </w:rPr>
        <w:t>, στο πλαίσιο της Δράσης:</w:t>
      </w:r>
      <w:r w:rsidR="0064281C" w:rsidRPr="0064281C">
        <w:rPr>
          <w:rFonts w:ascii="Verdana" w:hAnsi="Verdana"/>
          <w:color w:val="404040"/>
          <w:sz w:val="28"/>
          <w:szCs w:val="28"/>
        </w:rPr>
        <w:t xml:space="preserve"> </w:t>
      </w:r>
      <w:r w:rsidR="0064281C">
        <w:rPr>
          <w:rFonts w:ascii="Verdana" w:hAnsi="Verdana"/>
          <w:color w:val="404040"/>
          <w:sz w:val="28"/>
          <w:szCs w:val="28"/>
        </w:rPr>
        <w:t>«</w:t>
      </w:r>
      <w:r w:rsidRPr="00AF5041">
        <w:rPr>
          <w:rFonts w:ascii="Verdana" w:hAnsi="Verdana"/>
          <w:color w:val="404040"/>
          <w:sz w:val="28"/>
          <w:szCs w:val="28"/>
        </w:rPr>
        <w:t>Δημοσιότητα κα</w:t>
      </w:r>
      <w:r w:rsidR="00B80C59">
        <w:rPr>
          <w:rFonts w:ascii="Verdana" w:hAnsi="Verdana"/>
          <w:color w:val="404040"/>
          <w:sz w:val="28"/>
          <w:szCs w:val="28"/>
        </w:rPr>
        <w:t xml:space="preserve">ι Ευαισθητοποίηση» της Πράξης: </w:t>
      </w:r>
      <w:bookmarkStart w:id="0" w:name="_GoBack"/>
      <w:bookmarkEnd w:id="0"/>
      <w:r w:rsidRPr="00AF5041">
        <w:rPr>
          <w:rFonts w:ascii="Verdana" w:hAnsi="Verdana"/>
          <w:color w:val="404040"/>
          <w:sz w:val="28"/>
          <w:szCs w:val="28"/>
        </w:rPr>
        <w:t xml:space="preserve">«Κύδων Κοινωνική Συνοχή», </w:t>
      </w:r>
      <w:r w:rsidR="00B80C59" w:rsidRPr="00B80C59">
        <w:rPr>
          <w:rFonts w:ascii="Verdana" w:hAnsi="Verdana"/>
          <w:color w:val="404040"/>
          <w:sz w:val="28"/>
          <w:szCs w:val="28"/>
        </w:rPr>
        <w:t xml:space="preserve">                                  </w:t>
      </w:r>
      <w:r w:rsidRPr="00AF5041">
        <w:rPr>
          <w:rFonts w:ascii="Verdana" w:hAnsi="Verdana"/>
          <w:color w:val="404040"/>
          <w:sz w:val="28"/>
          <w:szCs w:val="28"/>
        </w:rPr>
        <w:t xml:space="preserve">σας </w:t>
      </w:r>
      <w:r w:rsidR="00AF5041">
        <w:rPr>
          <w:rFonts w:ascii="Verdana" w:hAnsi="Verdana"/>
          <w:color w:val="404040"/>
          <w:sz w:val="28"/>
          <w:szCs w:val="28"/>
        </w:rPr>
        <w:t>προσκαλούν σε Ημερίδα με θέμα :</w:t>
      </w:r>
      <w:r w:rsidR="00373C37" w:rsidRPr="00AF5041">
        <w:rPr>
          <w:rFonts w:ascii="Verdana" w:hAnsi="Verdana"/>
          <w:color w:val="404040"/>
          <w:sz w:val="28"/>
          <w:szCs w:val="28"/>
        </w:rPr>
        <w:t xml:space="preserve"> </w:t>
      </w:r>
      <w:r w:rsidR="00373C37" w:rsidRPr="00AF5041">
        <w:rPr>
          <w:rFonts w:ascii="Verdana" w:hAnsi="Verdana"/>
          <w:b/>
          <w:color w:val="404040"/>
          <w:sz w:val="28"/>
          <w:szCs w:val="28"/>
        </w:rPr>
        <w:t>«</w:t>
      </w:r>
      <w:r w:rsidRPr="00AF5041">
        <w:rPr>
          <w:rFonts w:ascii="Verdana" w:hAnsi="Verdana"/>
          <w:b/>
          <w:color w:val="404040"/>
          <w:sz w:val="28"/>
          <w:szCs w:val="28"/>
        </w:rPr>
        <w:t>Απολογισμός και Αξιολόγηση της Πράξης: Κύδων Κοινωνική Συνοχή»</w:t>
      </w:r>
      <w:r w:rsidRPr="00AF5041">
        <w:rPr>
          <w:rFonts w:ascii="Verdana" w:hAnsi="Verdana"/>
          <w:color w:val="404040"/>
          <w:sz w:val="28"/>
          <w:szCs w:val="28"/>
        </w:rPr>
        <w:t xml:space="preserve"> της Αναπτυξιακής Σύμπραξης «Κύδων Συνεργασία». </w:t>
      </w:r>
      <w:r w:rsidR="00C57A13" w:rsidRPr="00AF5041">
        <w:rPr>
          <w:rFonts w:ascii="Verdana" w:hAnsi="Verdana"/>
          <w:color w:val="404040"/>
          <w:sz w:val="28"/>
          <w:szCs w:val="28"/>
        </w:rPr>
        <w:t xml:space="preserve">                                                                          </w:t>
      </w:r>
      <w:r w:rsidRPr="00AF5041">
        <w:rPr>
          <w:rFonts w:ascii="Verdana" w:hAnsi="Verdana"/>
          <w:color w:val="404040"/>
          <w:sz w:val="28"/>
          <w:szCs w:val="28"/>
        </w:rPr>
        <w:t xml:space="preserve">Η Εκδήλωση θα πραγματοποιηθεί </w:t>
      </w:r>
      <w:r w:rsidRPr="00AF5041">
        <w:rPr>
          <w:rFonts w:ascii="Verdana" w:hAnsi="Verdana"/>
          <w:b/>
          <w:color w:val="404040"/>
          <w:sz w:val="28"/>
          <w:szCs w:val="28"/>
        </w:rPr>
        <w:t xml:space="preserve">την </w:t>
      </w:r>
      <w:r w:rsidR="00373C37" w:rsidRPr="00AF5041">
        <w:rPr>
          <w:rFonts w:ascii="Verdana" w:hAnsi="Verdana"/>
          <w:b/>
          <w:color w:val="404040"/>
          <w:sz w:val="28"/>
          <w:szCs w:val="28"/>
        </w:rPr>
        <w:t>Παρασκευή 28 Αυγούστου 2015</w:t>
      </w:r>
      <w:r w:rsidR="00373C37" w:rsidRPr="00AF5041">
        <w:rPr>
          <w:rFonts w:ascii="Verdana" w:hAnsi="Verdana"/>
          <w:color w:val="404040"/>
          <w:sz w:val="28"/>
          <w:szCs w:val="28"/>
        </w:rPr>
        <w:t xml:space="preserve"> και ώρα 19:00                     στο Εμπορικό &amp; Βιομηχανικό Επιμελητήριο</w:t>
      </w:r>
      <w:r w:rsidRPr="00AF5041">
        <w:rPr>
          <w:rFonts w:ascii="Verdana" w:hAnsi="Verdana"/>
          <w:color w:val="404040"/>
          <w:sz w:val="28"/>
          <w:szCs w:val="28"/>
        </w:rPr>
        <w:t xml:space="preserve"> </w:t>
      </w:r>
      <w:r w:rsidR="00373C37" w:rsidRPr="00AF5041">
        <w:rPr>
          <w:rFonts w:ascii="Verdana" w:hAnsi="Verdana"/>
          <w:color w:val="404040"/>
          <w:sz w:val="28"/>
          <w:szCs w:val="28"/>
        </w:rPr>
        <w:t>Χανίων</w:t>
      </w:r>
    </w:p>
    <w:p w:rsidR="00373C37" w:rsidRDefault="00373C37" w:rsidP="00176CDF">
      <w:pPr>
        <w:spacing w:after="200"/>
        <w:jc w:val="center"/>
        <w:rPr>
          <w:rFonts w:ascii="Verdana" w:hAnsi="Verdana"/>
          <w:color w:val="404040"/>
          <w:sz w:val="32"/>
          <w:szCs w:val="32"/>
        </w:rPr>
      </w:pPr>
    </w:p>
    <w:p w:rsidR="00373C37" w:rsidRDefault="00373C37" w:rsidP="00176CDF">
      <w:pPr>
        <w:spacing w:after="200"/>
        <w:jc w:val="center"/>
        <w:rPr>
          <w:rFonts w:ascii="Verdana" w:hAnsi="Verdana"/>
          <w:color w:val="404040"/>
          <w:sz w:val="32"/>
          <w:szCs w:val="32"/>
        </w:rPr>
      </w:pPr>
      <w:r>
        <w:rPr>
          <w:rFonts w:ascii="Verdana" w:hAnsi="Verdana"/>
          <w:color w:val="404040"/>
          <w:sz w:val="32"/>
          <w:szCs w:val="32"/>
        </w:rPr>
        <w:t>Με τιμή</w:t>
      </w:r>
    </w:p>
    <w:p w:rsidR="00373C37" w:rsidRDefault="00373C37" w:rsidP="00373C37">
      <w:pPr>
        <w:spacing w:after="200"/>
        <w:rPr>
          <w:rFonts w:ascii="Verdana" w:hAnsi="Verdana"/>
          <w:color w:val="404040"/>
        </w:rPr>
      </w:pPr>
      <w:r w:rsidRPr="00373C37">
        <w:rPr>
          <w:rFonts w:ascii="Verdana" w:hAnsi="Verdana"/>
          <w:color w:val="404040"/>
        </w:rPr>
        <w:t xml:space="preserve">Ο Πρόεδρος της Σύμπραξης Φορέων Χανίων                    </w:t>
      </w:r>
      <w:r>
        <w:rPr>
          <w:rFonts w:ascii="Verdana" w:hAnsi="Verdana"/>
          <w:color w:val="404040"/>
        </w:rPr>
        <w:t xml:space="preserve">                               </w:t>
      </w:r>
      <w:r w:rsidRPr="00373C37">
        <w:rPr>
          <w:rFonts w:ascii="Verdana" w:hAnsi="Verdana"/>
          <w:color w:val="404040"/>
        </w:rPr>
        <w:t xml:space="preserve">Ο Πρόεδρος της Α.Σ. Κύδων Συνεργασία                                                                       </w:t>
      </w:r>
      <w:r>
        <w:rPr>
          <w:rFonts w:ascii="Verdana" w:hAnsi="Verdana"/>
          <w:color w:val="404040"/>
        </w:rPr>
        <w:t xml:space="preserve">                                           </w:t>
      </w:r>
    </w:p>
    <w:p w:rsidR="00AF5041" w:rsidRPr="00AF5041" w:rsidRDefault="00373C37" w:rsidP="00AF5041">
      <w:pPr>
        <w:spacing w:after="200"/>
        <w:rPr>
          <w:rFonts w:ascii="Verdana" w:hAnsi="Verdana"/>
          <w:i/>
          <w:color w:val="404040"/>
        </w:rPr>
      </w:pPr>
      <w:r>
        <w:rPr>
          <w:rFonts w:ascii="Verdana" w:hAnsi="Verdana"/>
          <w:color w:val="404040"/>
        </w:rPr>
        <w:t xml:space="preserve">                 </w:t>
      </w:r>
      <w:r w:rsidRPr="00373C37">
        <w:rPr>
          <w:rFonts w:ascii="Verdana" w:hAnsi="Verdana"/>
          <w:color w:val="404040"/>
        </w:rPr>
        <w:t xml:space="preserve">Γιάννης Παυλάκης                                                </w:t>
      </w:r>
      <w:r>
        <w:rPr>
          <w:rFonts w:ascii="Verdana" w:hAnsi="Verdana"/>
          <w:color w:val="404040"/>
        </w:rPr>
        <w:t xml:space="preserve">    </w:t>
      </w:r>
      <w:r w:rsidR="00AF5041" w:rsidRPr="00AF5041">
        <w:rPr>
          <w:rFonts w:ascii="Verdana" w:hAnsi="Verdana"/>
          <w:color w:val="404040"/>
        </w:rPr>
        <w:t xml:space="preserve">                                     Λευτέρης </w:t>
      </w:r>
      <w:proofErr w:type="spellStart"/>
      <w:r w:rsidR="00AF5041" w:rsidRPr="00AF5041">
        <w:rPr>
          <w:rFonts w:ascii="Verdana" w:hAnsi="Verdana"/>
          <w:color w:val="404040"/>
        </w:rPr>
        <w:t>Κοπάσης</w:t>
      </w:r>
      <w:proofErr w:type="spellEnd"/>
    </w:p>
    <w:p w:rsidR="00AF5041" w:rsidRDefault="00AF5041" w:rsidP="00373C37">
      <w:pPr>
        <w:spacing w:after="200"/>
        <w:rPr>
          <w:rFonts w:ascii="Verdana" w:hAnsi="Verdana"/>
          <w:color w:val="404040"/>
        </w:rPr>
      </w:pPr>
    </w:p>
    <w:p w:rsidR="00351649" w:rsidRPr="00E37B97" w:rsidRDefault="00373C37" w:rsidP="0062078F">
      <w:pPr>
        <w:spacing w:after="24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5E2A2B62" wp14:editId="12CF47FD">
            <wp:extent cx="7781925" cy="790575"/>
            <wp:effectExtent l="0" t="0" r="0" b="0"/>
            <wp:docPr id="11" name="Εικόνα 1" descr="υποσέλιδο TOPEK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υποσέλιδο TOPEKO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1649" w:rsidRPr="00E37B97" w:rsidSect="00AF5041">
      <w:headerReference w:type="default" r:id="rId8"/>
      <w:pgSz w:w="16838" w:h="11906" w:orient="landscape"/>
      <w:pgMar w:top="1021" w:right="1021" w:bottom="1021" w:left="1021" w:header="709" w:footer="261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267" w:rsidRDefault="00D07267" w:rsidP="00D2424E">
      <w:r>
        <w:separator/>
      </w:r>
    </w:p>
  </w:endnote>
  <w:endnote w:type="continuationSeparator" w:id="0">
    <w:p w:rsidR="00D07267" w:rsidRDefault="00D07267" w:rsidP="00D2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267" w:rsidRDefault="00D07267" w:rsidP="00D2424E">
      <w:r>
        <w:separator/>
      </w:r>
    </w:p>
  </w:footnote>
  <w:footnote w:type="continuationSeparator" w:id="0">
    <w:p w:rsidR="00D07267" w:rsidRDefault="00D07267" w:rsidP="00D24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DF" w:rsidRDefault="00176CDF" w:rsidP="00A306C2">
    <w:pPr>
      <w:pStyle w:val="a3"/>
      <w:rPr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7CF363F" wp14:editId="5360E2CE">
          <wp:simplePos x="0" y="0"/>
          <wp:positionH relativeFrom="column">
            <wp:posOffset>327660</wp:posOffset>
          </wp:positionH>
          <wp:positionV relativeFrom="paragraph">
            <wp:posOffset>140335</wp:posOffset>
          </wp:positionV>
          <wp:extent cx="4238625" cy="723900"/>
          <wp:effectExtent l="0" t="0" r="0" b="0"/>
          <wp:wrapTight wrapText="bothSides">
            <wp:wrapPolygon edited="0">
              <wp:start x="0" y="0"/>
              <wp:lineTo x="0" y="21032"/>
              <wp:lineTo x="21551" y="21032"/>
              <wp:lineTo x="21551" y="0"/>
              <wp:lineTo x="0" y="0"/>
            </wp:wrapPolygon>
          </wp:wrapTight>
          <wp:docPr id="6" name="Εικόνα 3" descr="\\fantec\advisors\ΠΕΛΑΤΕΣ\ΤΟΠΕΚΟ\ΤΟΠΕΚΟ ΚΥΔΩΝ\ΥΛΟΠΟΙΗΣΗ\ΠΑΡΑΔΟΤΕΑ\1ος ΦΑΚΕΛΟΣ\SITE\NEW SITE\HEADERS\KYDON_HEADE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antec\advisors\ΠΕΛΑΤΕΣ\ΤΟΠΕΚΟ\ΤΟΠΕΚΟ ΚΥΔΩΝ\ΥΛΟΠΟΙΗΣΗ\ΠΑΡΑΔΟΤΕΑ\1ος ΦΑΚΕΛΟΣ\SITE\NEW SITE\HEADERS\KYDON_HEADER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8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lang w:val="en-US"/>
      </w:rPr>
      <w:t xml:space="preserve">                                                                                                       </w:t>
    </w:r>
    <w:r>
      <w:rPr>
        <w:rFonts w:ascii="Arial" w:hAnsi="Arial" w:cs="Arial"/>
        <w:noProof/>
        <w:sz w:val="20"/>
      </w:rPr>
      <w:t xml:space="preserve">       </w:t>
    </w:r>
    <w:r>
      <w:rPr>
        <w:rFonts w:ascii="Arial" w:hAnsi="Arial" w:cs="Arial"/>
        <w:noProof/>
        <w:sz w:val="20"/>
        <w:lang w:val="en-US"/>
      </w:rPr>
      <w:t xml:space="preserve">                                                                           </w:t>
    </w:r>
  </w:p>
  <w:p w:rsidR="00176CDF" w:rsidRDefault="00373C37" w:rsidP="00A306C2">
    <w:pPr>
      <w:pStyle w:val="a3"/>
      <w:rPr>
        <w:lang w:val="en-US"/>
      </w:rPr>
    </w:pPr>
    <w:r>
      <w:rPr>
        <w:rFonts w:ascii="Arial" w:hAnsi="Arial" w:cs="Arial"/>
        <w:noProof/>
        <w:sz w:val="20"/>
      </w:rPr>
      <w:t xml:space="preserve">                                                                                                                                                              </w:t>
    </w:r>
    <w:r w:rsidR="00AF5041">
      <w:rPr>
        <w:rFonts w:ascii="Arial" w:hAnsi="Arial" w:cs="Arial"/>
        <w:noProof/>
        <w:sz w:val="20"/>
      </w:rPr>
      <w:t xml:space="preserve">             </w:t>
    </w:r>
    <w:r w:rsidRPr="00176CDF">
      <w:rPr>
        <w:rFonts w:ascii="Arial" w:hAnsi="Arial" w:cs="Arial"/>
        <w:noProof/>
        <w:sz w:val="20"/>
      </w:rPr>
      <w:drawing>
        <wp:inline distT="0" distB="0" distL="0" distR="0" wp14:anchorId="46E9E375" wp14:editId="15C7EB8E">
          <wp:extent cx="2909067" cy="619125"/>
          <wp:effectExtent l="0" t="0" r="0" b="0"/>
          <wp:docPr id="12" name="Εικόνα 12" descr="C:\Users\Diastasi\Desktop\LOGO_SF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C:\Users\Diastasi\Desktop\LOGO_SF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62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6CDF" w:rsidRDefault="00373C37" w:rsidP="00373C37">
    <w:pPr>
      <w:pStyle w:val="a3"/>
      <w:tabs>
        <w:tab w:val="clear" w:pos="4153"/>
        <w:tab w:val="clear" w:pos="8306"/>
        <w:tab w:val="left" w:pos="5580"/>
      </w:tabs>
      <w:rPr>
        <w:lang w:val="en-US"/>
      </w:rPr>
    </w:pPr>
    <w:r>
      <w:rPr>
        <w:lang w:val="en-US"/>
      </w:rPr>
      <w:tab/>
    </w:r>
  </w:p>
  <w:p w:rsidR="00176CDF" w:rsidRDefault="00176CDF" w:rsidP="00A306C2">
    <w:pPr>
      <w:pStyle w:val="a3"/>
      <w:rPr>
        <w:lang w:val="en-US"/>
      </w:rPr>
    </w:pPr>
  </w:p>
  <w:p w:rsidR="00D2424E" w:rsidRPr="00A306C2" w:rsidRDefault="00D2424E" w:rsidP="00A306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B97"/>
    <w:rsid w:val="0000054B"/>
    <w:rsid w:val="00001B10"/>
    <w:rsid w:val="00076475"/>
    <w:rsid w:val="000A0A2B"/>
    <w:rsid w:val="000A6FF6"/>
    <w:rsid w:val="000B1143"/>
    <w:rsid w:val="000E5541"/>
    <w:rsid w:val="00121313"/>
    <w:rsid w:val="00174000"/>
    <w:rsid w:val="00176CDF"/>
    <w:rsid w:val="00182A82"/>
    <w:rsid w:val="001B5D05"/>
    <w:rsid w:val="00350FDE"/>
    <w:rsid w:val="00351649"/>
    <w:rsid w:val="00366173"/>
    <w:rsid w:val="00373C37"/>
    <w:rsid w:val="00397099"/>
    <w:rsid w:val="003B7C39"/>
    <w:rsid w:val="003C6A0F"/>
    <w:rsid w:val="003F47FD"/>
    <w:rsid w:val="00452EE7"/>
    <w:rsid w:val="004B16EB"/>
    <w:rsid w:val="004C2D30"/>
    <w:rsid w:val="004C5A4E"/>
    <w:rsid w:val="004F1C0C"/>
    <w:rsid w:val="00520C6D"/>
    <w:rsid w:val="00545B2F"/>
    <w:rsid w:val="005A0BC2"/>
    <w:rsid w:val="005A4D4B"/>
    <w:rsid w:val="005D382B"/>
    <w:rsid w:val="005E65BA"/>
    <w:rsid w:val="0062078F"/>
    <w:rsid w:val="0062081F"/>
    <w:rsid w:val="0064281C"/>
    <w:rsid w:val="0068588C"/>
    <w:rsid w:val="00746319"/>
    <w:rsid w:val="00757109"/>
    <w:rsid w:val="007A16DB"/>
    <w:rsid w:val="008673E6"/>
    <w:rsid w:val="00887223"/>
    <w:rsid w:val="0094424C"/>
    <w:rsid w:val="009812E6"/>
    <w:rsid w:val="00A1515D"/>
    <w:rsid w:val="00A306C2"/>
    <w:rsid w:val="00A32365"/>
    <w:rsid w:val="00AF5041"/>
    <w:rsid w:val="00B80C59"/>
    <w:rsid w:val="00BD2905"/>
    <w:rsid w:val="00C57A13"/>
    <w:rsid w:val="00C64743"/>
    <w:rsid w:val="00C77168"/>
    <w:rsid w:val="00C900CC"/>
    <w:rsid w:val="00C947B7"/>
    <w:rsid w:val="00CA48FF"/>
    <w:rsid w:val="00D07267"/>
    <w:rsid w:val="00D1441C"/>
    <w:rsid w:val="00D2424E"/>
    <w:rsid w:val="00D53DBD"/>
    <w:rsid w:val="00DC1C1A"/>
    <w:rsid w:val="00E37B97"/>
    <w:rsid w:val="00EB3BB3"/>
    <w:rsid w:val="00EC2E92"/>
    <w:rsid w:val="00F13E83"/>
    <w:rsid w:val="00F164AE"/>
    <w:rsid w:val="00F77CF8"/>
    <w:rsid w:val="00FB24CF"/>
    <w:rsid w:val="00FC3E74"/>
    <w:rsid w:val="00FC5812"/>
    <w:rsid w:val="00F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424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2424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D2424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2424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D53DB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53DBD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DC1C1A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4C2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</dc:creator>
  <cp:lastModifiedBy>Diastasi</cp:lastModifiedBy>
  <cp:revision>6</cp:revision>
  <dcterms:created xsi:type="dcterms:W3CDTF">2013-09-30T11:20:00Z</dcterms:created>
  <dcterms:modified xsi:type="dcterms:W3CDTF">2015-08-24T13:56:00Z</dcterms:modified>
</cp:coreProperties>
</file>