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n-US"/>
        </w:rPr>
      </w:pPr>
    </w:p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n-US"/>
        </w:rPr>
      </w:pPr>
    </w:p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n-US"/>
        </w:rPr>
        <w:t>OIK</w:t>
      </w:r>
      <w:r>
        <w:rPr>
          <w:sz w:val="28"/>
          <w:szCs w:val="28"/>
          <w:lang w:val="el-GR"/>
        </w:rPr>
        <w:t>Ο</w:t>
      </w:r>
      <w:r>
        <w:rPr>
          <w:sz w:val="28"/>
          <w:szCs w:val="28"/>
          <w:lang w:val="en-US"/>
        </w:rPr>
        <w:t xml:space="preserve">NOMIKH </w:t>
      </w:r>
      <w:r>
        <w:rPr>
          <w:sz w:val="28"/>
          <w:szCs w:val="28"/>
          <w:lang w:val="el-GR"/>
        </w:rPr>
        <w:t>ΠΡΟΣΦΟΡΑ</w:t>
      </w:r>
    </w:p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ΟΙΚΟΝΟΜΙΚΗ ΠΡΟΣΦΟΡΑ ΓΙΑ ΤΟΝ ΔΙΑΓΩΝΙΣΜΟ 37/2017 ΟΑΚ ΑΕ</w:t>
      </w: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ΤΜΗΜΑ Π1</w:t>
      </w:r>
    </w:p>
    <w:p w:rsidR="00562E44" w:rsidRPr="00B82D23" w:rsidRDefault="00562E44" w:rsidP="00562E44">
      <w:pPr>
        <w:suppressAutoHyphens w:val="0"/>
        <w:spacing w:after="0"/>
        <w:jc w:val="left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78"/>
      </w:tblGrid>
      <w:tr w:rsidR="00562E44" w:rsidRPr="00B82D23" w:rsidTr="00624292">
        <w:trPr>
          <w:trHeight w:val="543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</w:tc>
      </w:tr>
      <w:tr w:rsidR="00562E44" w:rsidRPr="00B82D23" w:rsidTr="00624292">
        <w:trPr>
          <w:trHeight w:val="706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ΠΑΡΟΧΗ ΥΠΗΡΕΣΙΩΝ Π1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ΣΥΝΟΛΟ  προ ΦΠΑ   (ΟΛΟΓΡΑΦΩΣ) 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ΤΕΛΙΚΟ ΣΥΝΟΛΟ ΠΡΟΣΦΟΡΑΣ με ΦΠΑ </w:t>
            </w: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(ΑΡΙΘΜΗΤΙΚΟΣ ΚΑΙ </w:t>
            </w:r>
            <w:proofErr w:type="spellStart"/>
            <w:r w:rsidRPr="00B82D23">
              <w:rPr>
                <w:b/>
                <w:bCs/>
                <w:lang w:val="el-GR"/>
              </w:rPr>
              <w:t>ΟΛΟΓΡΑΦΩς</w:t>
            </w:r>
            <w:proofErr w:type="spellEnd"/>
            <w:r w:rsidRPr="00B82D23">
              <w:rPr>
                <w:b/>
                <w:bCs/>
                <w:lang w:val="el-GR"/>
              </w:rPr>
              <w:t>)</w:t>
            </w: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</w:tbl>
    <w:p w:rsidR="00562E44" w:rsidRPr="00B82D23" w:rsidRDefault="00562E44" w:rsidP="00562E44">
      <w:pPr>
        <w:suppressAutoHyphens w:val="0"/>
        <w:spacing w:after="0"/>
        <w:jc w:val="left"/>
        <w:rPr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br w:type="page"/>
      </w:r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</w:p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n-US"/>
        </w:rPr>
        <w:t>OIK</w:t>
      </w:r>
      <w:r>
        <w:rPr>
          <w:sz w:val="28"/>
          <w:szCs w:val="28"/>
          <w:lang w:val="el-GR"/>
        </w:rPr>
        <w:t>Ο</w:t>
      </w:r>
      <w:r>
        <w:rPr>
          <w:sz w:val="28"/>
          <w:szCs w:val="28"/>
          <w:lang w:val="en-US"/>
        </w:rPr>
        <w:t xml:space="preserve">NOMIKH </w:t>
      </w:r>
      <w:r>
        <w:rPr>
          <w:sz w:val="28"/>
          <w:szCs w:val="28"/>
          <w:lang w:val="el-GR"/>
        </w:rPr>
        <w:t>ΠΡΟΣΦΟΡΑ</w:t>
      </w:r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ΟΙΚΟΝΟΜΙΚΗ ΠΡΟΣΦΟΡΑ ΓΙΑ ΤΟΝ ΔΙΑΓΩΝΙΣΜΟ 37/2017 ΟΑΚ ΑΕ</w:t>
      </w:r>
    </w:p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ΤΜΗΜΑ Π2</w:t>
      </w:r>
    </w:p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bCs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78"/>
      </w:tblGrid>
      <w:tr w:rsidR="00562E44" w:rsidRPr="00B82D23" w:rsidTr="00624292">
        <w:trPr>
          <w:trHeight w:val="613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</w:tc>
      </w:tr>
      <w:tr w:rsidR="00562E44" w:rsidRPr="00B82D23" w:rsidTr="00624292">
        <w:trPr>
          <w:trHeight w:val="602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ΠΑΡΟΧΗ ΥΠΗΡΕΣΙΩΝ Π2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ΣΥΝΟΛΟ  προ ΦΠΑ   (ΟΛΟΓΡΑΦΩΣ) 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ΤΕΛΙΚΟ ΣΥΝΟΛΟ ΠΡΟΣΦΟΡΑΣ με ΦΠΑ </w:t>
            </w: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(ΑΡΙΘΜΗΤΙΚΟΣ ΚΑΙ </w:t>
            </w:r>
            <w:proofErr w:type="spellStart"/>
            <w:r w:rsidRPr="00B82D23">
              <w:rPr>
                <w:b/>
                <w:bCs/>
                <w:lang w:val="el-GR"/>
              </w:rPr>
              <w:t>ΟΛΟΓΡΑΦΩς</w:t>
            </w:r>
            <w:proofErr w:type="spellEnd"/>
            <w:r w:rsidRPr="00B82D23">
              <w:rPr>
                <w:b/>
                <w:bCs/>
                <w:lang w:val="el-GR"/>
              </w:rPr>
              <w:t>)</w:t>
            </w: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</w:tbl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562E44" w:rsidRPr="00B82D23" w:rsidRDefault="00562E44" w:rsidP="00562E44">
      <w:pPr>
        <w:suppressAutoHyphens w:val="0"/>
        <w:spacing w:after="0"/>
        <w:jc w:val="left"/>
        <w:rPr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ΗΜΕΡΟΜΗΝΙΑ- ΥΠΟΓΡΑΦΗ- ΣΦΡΑΓΙΔΑ</w:t>
      </w:r>
    </w:p>
    <w:p w:rsidR="00562E44" w:rsidRPr="00B82D23" w:rsidRDefault="00562E44" w:rsidP="00562E44">
      <w:pPr>
        <w:suppressAutoHyphens w:val="0"/>
        <w:spacing w:after="0"/>
        <w:jc w:val="left"/>
        <w:rPr>
          <w:lang w:val="el-GR"/>
        </w:rPr>
      </w:pPr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  <w:r>
        <w:rPr>
          <w:u w:val="single"/>
          <w:lang w:val="el-GR"/>
        </w:rPr>
        <w:br w:type="page"/>
      </w:r>
    </w:p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n-US"/>
        </w:rPr>
        <w:lastRenderedPageBreak/>
        <w:t>OIK</w:t>
      </w:r>
      <w:r>
        <w:rPr>
          <w:sz w:val="28"/>
          <w:szCs w:val="28"/>
          <w:lang w:val="el-GR"/>
        </w:rPr>
        <w:t>Ο</w:t>
      </w:r>
      <w:r>
        <w:rPr>
          <w:sz w:val="28"/>
          <w:szCs w:val="28"/>
          <w:lang w:val="en-US"/>
        </w:rPr>
        <w:t xml:space="preserve">NOMIKH </w:t>
      </w:r>
      <w:r>
        <w:rPr>
          <w:sz w:val="28"/>
          <w:szCs w:val="28"/>
          <w:lang w:val="el-GR"/>
        </w:rPr>
        <w:t>ΠΡΟΣΦΟΡΑ</w:t>
      </w:r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  <w:bookmarkStart w:id="0" w:name="_GoBack"/>
      <w:bookmarkEnd w:id="0"/>
    </w:p>
    <w:p w:rsidR="00562E44" w:rsidRDefault="00562E44" w:rsidP="00562E44">
      <w:pPr>
        <w:suppressAutoHyphens w:val="0"/>
        <w:spacing w:after="0"/>
        <w:jc w:val="left"/>
        <w:rPr>
          <w:u w:val="single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ΠΡΟΣ: ΟΡΓΑΝΙΣΜΟ ΑΝΑΠΤΥΞΗΣ ΚΡΗΤΗΣ</w:t>
      </w: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ΟΙΚΟΝΟΜΙΚΗ ΠΡΟΣΦΟΡΑ ΓΙΑ ΤΟΝ ΔΙΑΓΩΝΙΣΜΟ 37/2017 ΟΑΚ ΑΕ</w:t>
      </w:r>
    </w:p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ΤΜΗΜΑ Π3</w:t>
      </w:r>
    </w:p>
    <w:p w:rsidR="00562E44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sz w:val="28"/>
          <w:szCs w:val="28"/>
          <w:lang w:val="el-GR"/>
        </w:rPr>
      </w:pPr>
    </w:p>
    <w:p w:rsidR="00562E44" w:rsidRPr="00B82D23" w:rsidRDefault="00562E44" w:rsidP="00562E44">
      <w:pPr>
        <w:suppressAutoHyphens w:val="0"/>
        <w:spacing w:after="0"/>
        <w:jc w:val="left"/>
        <w:rPr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78"/>
      </w:tblGrid>
      <w:tr w:rsidR="00562E44" w:rsidRPr="00B82D23" w:rsidTr="00624292">
        <w:trPr>
          <w:trHeight w:val="638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ΚΟΣΤΟΣ(ΕΥΡΩ)</w:t>
            </w:r>
          </w:p>
        </w:tc>
      </w:tr>
      <w:tr w:rsidR="00562E44" w:rsidRPr="00B82D23" w:rsidTr="00624292">
        <w:trPr>
          <w:trHeight w:val="549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ΠΑΡΟΧΗ ΥΠΗΡΕΣΙΩΝΠ3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trHeight w:val="203"/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ΣΥΝΟΛΟ  προ ΦΠΑ   (ΟΛΟΓΡΑΦΩΣ) 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562E44" w:rsidRPr="00B82D23" w:rsidTr="00624292">
        <w:trPr>
          <w:jc w:val="center"/>
        </w:trPr>
        <w:tc>
          <w:tcPr>
            <w:tcW w:w="6290" w:type="dxa"/>
            <w:vAlign w:val="center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ΤΕΛΙΚΟ ΣΥΝΟΛΟ ΠΡΟΣΦΟΡΑΣ με ΦΠΑ </w:t>
            </w: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(ΑΡΙΘΜΗΤΙΚΟΣ ΚΑΙ </w:t>
            </w:r>
            <w:proofErr w:type="spellStart"/>
            <w:r w:rsidRPr="00B82D23">
              <w:rPr>
                <w:b/>
                <w:bCs/>
                <w:lang w:val="el-GR"/>
              </w:rPr>
              <w:t>ΟΛΟΓΡΑΦΩς</w:t>
            </w:r>
            <w:proofErr w:type="spellEnd"/>
            <w:r w:rsidRPr="00B82D23">
              <w:rPr>
                <w:b/>
                <w:bCs/>
                <w:lang w:val="el-GR"/>
              </w:rPr>
              <w:t>)</w:t>
            </w:r>
          </w:p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 </w:t>
            </w:r>
          </w:p>
        </w:tc>
        <w:tc>
          <w:tcPr>
            <w:tcW w:w="2178" w:type="dxa"/>
          </w:tcPr>
          <w:p w:rsidR="00562E44" w:rsidRPr="00B82D23" w:rsidRDefault="00562E44" w:rsidP="00624292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</w:tbl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562E44" w:rsidRDefault="00562E44" w:rsidP="00562E44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996CC2" w:rsidRDefault="00562E44" w:rsidP="00562E44">
      <w:r w:rsidRPr="00B82D23">
        <w:rPr>
          <w:sz w:val="28"/>
          <w:szCs w:val="28"/>
          <w:lang w:val="el-GR"/>
        </w:rPr>
        <w:t>ΗΜΕΡΟΜΗΝΙΑ- ΥΠΟΓΡΑΦΗ- ΣΦΡΑΓΙΔΑ</w:t>
      </w:r>
    </w:p>
    <w:sectPr w:rsidR="0099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44"/>
    <w:rsid w:val="00562E44"/>
    <w:rsid w:val="009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2017-06-07T07:28:00Z</dcterms:created>
  <dcterms:modified xsi:type="dcterms:W3CDTF">2017-06-07T07:29:00Z</dcterms:modified>
</cp:coreProperties>
</file>