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B9" w:rsidRDefault="00E41CB9" w:rsidP="00E41CB9">
      <w:pPr>
        <w:spacing w:line="360" w:lineRule="auto"/>
        <w:jc w:val="center"/>
        <w:rPr>
          <w:rFonts w:ascii="Tahoma" w:eastAsia="SimSun" w:hAnsi="Tahoma" w:cs="Tahoma"/>
          <w:b/>
          <w:sz w:val="28"/>
          <w:szCs w:val="28"/>
          <w:u w:val="single"/>
          <w:lang w:eastAsia="zh-CN"/>
        </w:rPr>
      </w:pPr>
      <w:r w:rsidRPr="009812A1">
        <w:rPr>
          <w:rFonts w:ascii="Tahoma" w:eastAsia="SimSun" w:hAnsi="Tahoma" w:cs="Tahoma"/>
          <w:b/>
          <w:sz w:val="28"/>
          <w:szCs w:val="28"/>
          <w:u w:val="single"/>
          <w:lang w:eastAsia="zh-CN"/>
        </w:rPr>
        <w:t>Ανακοίνωση Διαγωνισμού</w:t>
      </w:r>
    </w:p>
    <w:p w:rsidR="00E41CB9" w:rsidRDefault="00E41CB9" w:rsidP="00E41CB9">
      <w:pPr>
        <w:spacing w:after="12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1023A7">
        <w:rPr>
          <w:rFonts w:ascii="Arial" w:eastAsia="SimSun" w:hAnsi="Arial" w:cs="Arial"/>
          <w:sz w:val="22"/>
          <w:szCs w:val="22"/>
          <w:lang w:eastAsia="zh-CN"/>
        </w:rPr>
        <w:t xml:space="preserve">Ο </w:t>
      </w:r>
      <w:r w:rsidRPr="001023A7">
        <w:rPr>
          <w:rFonts w:ascii="Arial" w:eastAsia="SimSun" w:hAnsi="Arial" w:cs="Arial"/>
          <w:b/>
          <w:sz w:val="22"/>
          <w:szCs w:val="22"/>
          <w:lang w:eastAsia="zh-CN"/>
        </w:rPr>
        <w:t xml:space="preserve">Οργανισμός Ανάπτυξης Κρήτης </w:t>
      </w:r>
      <w:r w:rsidRPr="001023A7">
        <w:rPr>
          <w:rFonts w:ascii="Arial" w:eastAsia="SimSun" w:hAnsi="Arial" w:cs="Arial"/>
          <w:b/>
          <w:sz w:val="22"/>
          <w:szCs w:val="22"/>
          <w:lang w:val="en-US" w:eastAsia="zh-CN"/>
        </w:rPr>
        <w:t>A</w:t>
      </w:r>
      <w:r w:rsidRPr="001023A7">
        <w:rPr>
          <w:rFonts w:ascii="Arial" w:eastAsia="SimSun" w:hAnsi="Arial" w:cs="Arial"/>
          <w:b/>
          <w:sz w:val="22"/>
          <w:szCs w:val="22"/>
          <w:lang w:eastAsia="zh-CN"/>
        </w:rPr>
        <w:t>.</w:t>
      </w:r>
      <w:r w:rsidRPr="001023A7">
        <w:rPr>
          <w:rFonts w:ascii="Arial" w:eastAsia="SimSun" w:hAnsi="Arial" w:cs="Arial"/>
          <w:b/>
          <w:sz w:val="22"/>
          <w:szCs w:val="22"/>
          <w:lang w:val="en-US" w:eastAsia="zh-CN"/>
        </w:rPr>
        <w:t>E</w:t>
      </w:r>
      <w:r w:rsidRPr="001023A7">
        <w:rPr>
          <w:rFonts w:ascii="Arial" w:eastAsia="SimSun" w:hAnsi="Arial" w:cs="Arial"/>
          <w:b/>
          <w:sz w:val="22"/>
          <w:szCs w:val="22"/>
          <w:lang w:eastAsia="zh-CN"/>
        </w:rPr>
        <w:t>. (Ο</w:t>
      </w:r>
      <w:r w:rsidRPr="001023A7">
        <w:rPr>
          <w:rFonts w:ascii="Arial" w:eastAsia="SimSun" w:hAnsi="Arial" w:cs="Arial"/>
          <w:b/>
          <w:sz w:val="22"/>
          <w:szCs w:val="22"/>
          <w:lang w:val="en-US" w:eastAsia="zh-CN"/>
        </w:rPr>
        <w:t>AK</w:t>
      </w:r>
      <w:r w:rsidRPr="001023A7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Pr="001023A7">
        <w:rPr>
          <w:rFonts w:ascii="Arial" w:eastAsia="SimSun" w:hAnsi="Arial" w:cs="Arial"/>
          <w:b/>
          <w:sz w:val="22"/>
          <w:szCs w:val="22"/>
          <w:lang w:val="en-US" w:eastAsia="zh-CN"/>
        </w:rPr>
        <w:t>A</w:t>
      </w:r>
      <w:r w:rsidRPr="001023A7">
        <w:rPr>
          <w:rFonts w:ascii="Arial" w:eastAsia="SimSun" w:hAnsi="Arial" w:cs="Arial"/>
          <w:b/>
          <w:sz w:val="22"/>
          <w:szCs w:val="22"/>
          <w:lang w:eastAsia="zh-CN"/>
        </w:rPr>
        <w:t>.</w:t>
      </w:r>
      <w:r w:rsidRPr="001023A7">
        <w:rPr>
          <w:rFonts w:ascii="Arial" w:eastAsia="SimSun" w:hAnsi="Arial" w:cs="Arial"/>
          <w:b/>
          <w:sz w:val="22"/>
          <w:szCs w:val="22"/>
          <w:lang w:val="en-US" w:eastAsia="zh-CN"/>
        </w:rPr>
        <w:t>E</w:t>
      </w:r>
      <w:r w:rsidRPr="001023A7">
        <w:rPr>
          <w:rFonts w:ascii="Arial" w:eastAsia="SimSun" w:hAnsi="Arial" w:cs="Arial"/>
          <w:b/>
          <w:sz w:val="22"/>
          <w:szCs w:val="22"/>
          <w:lang w:eastAsia="zh-CN"/>
        </w:rPr>
        <w:t>.),</w:t>
      </w:r>
      <w:r w:rsidRPr="001023A7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450559">
        <w:rPr>
          <w:rFonts w:ascii="Arial" w:eastAsia="SimSun" w:hAnsi="Arial" w:cs="Arial"/>
          <w:sz w:val="22"/>
          <w:szCs w:val="22"/>
          <w:lang w:eastAsia="zh-CN"/>
        </w:rPr>
        <w:t xml:space="preserve">ενεργώντας ως Αναθέτουσα Αρχή, προκηρύσσει </w:t>
      </w:r>
      <w:r w:rsidRPr="004C4891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συνοπτικό </w:t>
      </w:r>
      <w:r w:rsidRPr="00450559">
        <w:rPr>
          <w:rFonts w:ascii="Arial" w:eastAsia="SimSun" w:hAnsi="Arial" w:cs="Arial"/>
          <w:sz w:val="22"/>
          <w:szCs w:val="22"/>
          <w:lang w:eastAsia="zh-CN"/>
        </w:rPr>
        <w:t>διαγωνισμό, με κλειστές προσφορές και με κριτήριο κατακύρωσης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την</w:t>
      </w:r>
      <w:r w:rsidRPr="00450559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Fonts w:ascii="Calibri" w:hAnsi="Calibri" w:cs="Arial"/>
          <w:sz w:val="28"/>
          <w:szCs w:val="28"/>
        </w:rPr>
        <w:t>π</w:t>
      </w:r>
      <w:r w:rsidRPr="000E1D13">
        <w:rPr>
          <w:rFonts w:ascii="Calibri" w:hAnsi="Calibri" w:cs="Arial"/>
          <w:sz w:val="28"/>
          <w:szCs w:val="28"/>
        </w:rPr>
        <w:t xml:space="preserve">λέον συμφέρουσα από οικονομική άποψη προσφορά </w:t>
      </w:r>
      <w:r w:rsidRPr="00450559">
        <w:rPr>
          <w:rFonts w:ascii="Arial" w:eastAsia="SimSun" w:hAnsi="Arial" w:cs="Arial"/>
          <w:sz w:val="22"/>
          <w:szCs w:val="22"/>
          <w:lang w:eastAsia="zh-CN"/>
        </w:rPr>
        <w:t xml:space="preserve">για την επιλογή Αναδόχου για την παροχή της υπηρεσίας: </w:t>
      </w:r>
    </w:p>
    <w:p w:rsidR="00E41CB9" w:rsidRPr="00450559" w:rsidRDefault="00E41CB9" w:rsidP="00E41CB9">
      <w:pPr>
        <w:spacing w:after="120"/>
        <w:jc w:val="both"/>
        <w:rPr>
          <w:rFonts w:ascii="Arial" w:eastAsia="SimSun" w:hAnsi="Arial" w:cs="Arial"/>
          <w:b/>
          <w:sz w:val="22"/>
          <w:szCs w:val="22"/>
          <w:lang w:eastAsia="zh-CN"/>
        </w:rPr>
      </w:pPr>
      <w:r w:rsidRPr="008968D0">
        <w:rPr>
          <w:rFonts w:ascii="Arial" w:eastAsia="SimSun" w:hAnsi="Arial" w:cs="Arial"/>
          <w:b/>
          <w:sz w:val="22"/>
          <w:szCs w:val="22"/>
          <w:lang w:eastAsia="zh-CN"/>
        </w:rPr>
        <w:t>Τεχνικός Σύμβουλος για την υλοποίηση του έργου «</w:t>
      </w:r>
      <w:r w:rsidRPr="00243287">
        <w:rPr>
          <w:rFonts w:ascii="Arial" w:eastAsia="SimSun" w:hAnsi="Arial" w:cs="Arial"/>
          <w:b/>
          <w:sz w:val="22"/>
          <w:szCs w:val="22"/>
          <w:lang w:eastAsia="zh-CN"/>
        </w:rPr>
        <w:t xml:space="preserve">Ολοκλήρωση κατασκευής της οδού Αγία Βαρβάρα - </w:t>
      </w:r>
      <w:proofErr w:type="spellStart"/>
      <w:r w:rsidRPr="00243287">
        <w:rPr>
          <w:rFonts w:ascii="Arial" w:eastAsia="SimSun" w:hAnsi="Arial" w:cs="Arial"/>
          <w:b/>
          <w:sz w:val="22"/>
          <w:szCs w:val="22"/>
          <w:lang w:eastAsia="zh-CN"/>
        </w:rPr>
        <w:t>Απομαρμά</w:t>
      </w:r>
      <w:proofErr w:type="spellEnd"/>
      <w:r w:rsidRPr="00243287">
        <w:rPr>
          <w:rFonts w:ascii="Arial" w:eastAsia="SimSun" w:hAnsi="Arial" w:cs="Arial"/>
          <w:b/>
          <w:sz w:val="22"/>
          <w:szCs w:val="22"/>
          <w:lang w:eastAsia="zh-CN"/>
        </w:rPr>
        <w:t xml:space="preserve"> (</w:t>
      </w:r>
      <w:proofErr w:type="spellStart"/>
      <w:r w:rsidRPr="00243287">
        <w:rPr>
          <w:rFonts w:ascii="Arial" w:eastAsia="SimSun" w:hAnsi="Arial" w:cs="Arial"/>
          <w:b/>
          <w:sz w:val="22"/>
          <w:szCs w:val="22"/>
          <w:lang w:eastAsia="zh-CN"/>
        </w:rPr>
        <w:t>Χ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>.</w:t>
      </w:r>
      <w:r w:rsidRPr="00243287">
        <w:rPr>
          <w:rFonts w:ascii="Arial" w:eastAsia="SimSun" w:hAnsi="Arial" w:cs="Arial"/>
          <w:b/>
          <w:sz w:val="22"/>
          <w:szCs w:val="22"/>
          <w:lang w:eastAsia="zh-CN"/>
        </w:rPr>
        <w:t>Θ</w:t>
      </w:r>
      <w:proofErr w:type="spellEnd"/>
      <w:r>
        <w:rPr>
          <w:rFonts w:ascii="Arial" w:eastAsia="SimSun" w:hAnsi="Arial" w:cs="Arial"/>
          <w:b/>
          <w:sz w:val="22"/>
          <w:szCs w:val="22"/>
          <w:lang w:eastAsia="zh-CN"/>
        </w:rPr>
        <w:t>.</w:t>
      </w:r>
      <w:r w:rsidRPr="00243287">
        <w:rPr>
          <w:rFonts w:ascii="Arial" w:eastAsia="SimSun" w:hAnsi="Arial" w:cs="Arial"/>
          <w:b/>
          <w:sz w:val="22"/>
          <w:szCs w:val="22"/>
          <w:lang w:eastAsia="zh-CN"/>
        </w:rPr>
        <w:t xml:space="preserve"> 22+170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>.</w:t>
      </w:r>
      <w:r w:rsidRPr="00243287">
        <w:rPr>
          <w:rFonts w:ascii="Arial" w:eastAsia="SimSun" w:hAnsi="Arial" w:cs="Arial"/>
          <w:b/>
          <w:sz w:val="22"/>
          <w:szCs w:val="22"/>
          <w:lang w:eastAsia="zh-CN"/>
        </w:rPr>
        <w:t>-</w:t>
      </w:r>
      <w:proofErr w:type="spellStart"/>
      <w:r>
        <w:rPr>
          <w:rFonts w:ascii="Arial" w:eastAsia="SimSun" w:hAnsi="Arial" w:cs="Arial"/>
          <w:b/>
          <w:sz w:val="22"/>
          <w:szCs w:val="22"/>
          <w:lang w:eastAsia="zh-CN"/>
        </w:rPr>
        <w:t>.</w:t>
      </w:r>
      <w:r w:rsidRPr="00243287">
        <w:rPr>
          <w:rFonts w:ascii="Arial" w:eastAsia="SimSun" w:hAnsi="Arial" w:cs="Arial"/>
          <w:b/>
          <w:sz w:val="22"/>
          <w:szCs w:val="22"/>
          <w:lang w:eastAsia="zh-CN"/>
        </w:rPr>
        <w:t>Χ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>.</w:t>
      </w:r>
      <w:r w:rsidRPr="00243287">
        <w:rPr>
          <w:rFonts w:ascii="Arial" w:eastAsia="SimSun" w:hAnsi="Arial" w:cs="Arial"/>
          <w:b/>
          <w:sz w:val="22"/>
          <w:szCs w:val="22"/>
          <w:lang w:eastAsia="zh-CN"/>
        </w:rPr>
        <w:t>Θ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>.</w:t>
      </w:r>
      <w:r w:rsidRPr="00243287">
        <w:rPr>
          <w:rFonts w:ascii="Arial" w:eastAsia="SimSun" w:hAnsi="Arial" w:cs="Arial"/>
          <w:b/>
          <w:sz w:val="22"/>
          <w:szCs w:val="22"/>
          <w:lang w:eastAsia="zh-CN"/>
        </w:rPr>
        <w:t>29+99</w:t>
      </w:r>
      <w:proofErr w:type="spellEnd"/>
      <w:r w:rsidRPr="00243287">
        <w:rPr>
          <w:rFonts w:ascii="Arial" w:eastAsia="SimSun" w:hAnsi="Arial" w:cs="Arial"/>
          <w:b/>
          <w:sz w:val="22"/>
          <w:szCs w:val="22"/>
          <w:lang w:eastAsia="zh-CN"/>
        </w:rPr>
        <w:t>0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>»</w:t>
      </w:r>
    </w:p>
    <w:p w:rsidR="00E41CB9" w:rsidRDefault="00E41CB9" w:rsidP="00E41CB9">
      <w:pPr>
        <w:keepLines/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A13268">
        <w:rPr>
          <w:rFonts w:ascii="Arial" w:hAnsi="Arial" w:cs="Arial"/>
          <w:bCs/>
          <w:sz w:val="22"/>
          <w:szCs w:val="22"/>
        </w:rPr>
        <w:t xml:space="preserve"> Ο προϋπολογισμός ανέρχεται στο ποσό των </w:t>
      </w:r>
      <w:r>
        <w:rPr>
          <w:rFonts w:ascii="Arial" w:hAnsi="Arial" w:cs="Arial"/>
          <w:b/>
          <w:bCs/>
          <w:sz w:val="22"/>
          <w:szCs w:val="22"/>
        </w:rPr>
        <w:t>59.4</w:t>
      </w:r>
      <w:r w:rsidRPr="00A13268">
        <w:rPr>
          <w:rFonts w:ascii="Arial" w:hAnsi="Arial" w:cs="Arial"/>
          <w:b/>
          <w:bCs/>
          <w:sz w:val="22"/>
          <w:szCs w:val="22"/>
        </w:rPr>
        <w:t>00,00 €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7D5A">
        <w:rPr>
          <w:rFonts w:ascii="Arial" w:hAnsi="Arial" w:cs="Arial"/>
          <w:bCs/>
          <w:sz w:val="22"/>
          <w:szCs w:val="22"/>
        </w:rPr>
        <w:t>μη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συμπεριλαμβανομένου του ΦΠΑ</w:t>
      </w:r>
      <w:r w:rsidRPr="00A13268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13268">
        <w:rPr>
          <w:rFonts w:ascii="Arial" w:hAnsi="Arial" w:cs="Arial"/>
          <w:bCs/>
          <w:sz w:val="22"/>
          <w:szCs w:val="22"/>
        </w:rPr>
        <w:t xml:space="preserve"> το οποίο είναι και το ανώτατο όριο για την υποβολή προσφορών. </w:t>
      </w:r>
    </w:p>
    <w:p w:rsidR="00E41CB9" w:rsidRDefault="00E41CB9" w:rsidP="00E41CB9">
      <w:pPr>
        <w:keepLines/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A13268">
        <w:rPr>
          <w:rFonts w:ascii="Arial" w:hAnsi="Arial" w:cs="Arial"/>
          <w:bCs/>
          <w:sz w:val="22"/>
          <w:szCs w:val="22"/>
        </w:rPr>
        <w:t xml:space="preserve">Η δαπάνη θα καλυφθεί </w:t>
      </w:r>
      <w:r w:rsidRPr="00243287">
        <w:rPr>
          <w:rFonts w:ascii="Arial" w:hAnsi="Arial" w:cs="Arial"/>
          <w:bCs/>
          <w:sz w:val="22"/>
          <w:szCs w:val="22"/>
        </w:rPr>
        <w:t xml:space="preserve">από το Επιχειρησιακό Πρόγραμμα Ενίσχυσης της </w:t>
      </w:r>
      <w:proofErr w:type="spellStart"/>
      <w:r w:rsidRPr="00243287">
        <w:rPr>
          <w:rFonts w:ascii="Arial" w:hAnsi="Arial" w:cs="Arial"/>
          <w:bCs/>
          <w:sz w:val="22"/>
          <w:szCs w:val="22"/>
        </w:rPr>
        <w:t>Προσπελασιμότητας</w:t>
      </w:r>
      <w:proofErr w:type="spellEnd"/>
      <w:r w:rsidRPr="00243287">
        <w:rPr>
          <w:rFonts w:ascii="Arial" w:hAnsi="Arial" w:cs="Arial"/>
          <w:bCs/>
          <w:sz w:val="22"/>
          <w:szCs w:val="22"/>
        </w:rPr>
        <w:t xml:space="preserve"> με Κωδικό </w:t>
      </w:r>
      <w:proofErr w:type="spellStart"/>
      <w:r w:rsidRPr="00243287">
        <w:rPr>
          <w:rFonts w:ascii="Arial" w:hAnsi="Arial" w:cs="Arial"/>
          <w:bCs/>
          <w:sz w:val="22"/>
          <w:szCs w:val="22"/>
        </w:rPr>
        <w:t>MIS</w:t>
      </w:r>
      <w:proofErr w:type="spellEnd"/>
      <w:r w:rsidRPr="00243287">
        <w:rPr>
          <w:rFonts w:ascii="Arial" w:hAnsi="Arial" w:cs="Arial"/>
          <w:bCs/>
          <w:sz w:val="22"/>
          <w:szCs w:val="22"/>
        </w:rPr>
        <w:t xml:space="preserve"> 519339, </w:t>
      </w:r>
      <w:proofErr w:type="spellStart"/>
      <w:r w:rsidRPr="00243287">
        <w:rPr>
          <w:rFonts w:ascii="Arial" w:hAnsi="Arial" w:cs="Arial"/>
          <w:bCs/>
          <w:sz w:val="22"/>
          <w:szCs w:val="22"/>
        </w:rPr>
        <w:t>Ενάριθμο</w:t>
      </w:r>
      <w:proofErr w:type="spellEnd"/>
      <w:r w:rsidRPr="00243287">
        <w:rPr>
          <w:rFonts w:ascii="Arial" w:hAnsi="Arial" w:cs="Arial"/>
          <w:bCs/>
          <w:sz w:val="22"/>
          <w:szCs w:val="22"/>
        </w:rPr>
        <w:t xml:space="preserve"> έργο: </w:t>
      </w:r>
      <w:proofErr w:type="spellStart"/>
      <w:r w:rsidRPr="00243287">
        <w:rPr>
          <w:rFonts w:ascii="Arial" w:hAnsi="Arial" w:cs="Arial"/>
          <w:bCs/>
          <w:sz w:val="22"/>
          <w:szCs w:val="22"/>
        </w:rPr>
        <w:t>2010ΣΕ07180010</w:t>
      </w:r>
      <w:proofErr w:type="spellEnd"/>
      <w:r w:rsidRPr="0024328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:rsidR="00E41CB9" w:rsidRDefault="00E41CB9" w:rsidP="00E41CB9">
      <w:pPr>
        <w:keepLines/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Ο διαγωνισμός θα γίνει ενώπιον της αρμόδιας Επιτροπής Διενέργειας του Διαγωνισμού και Αξιολόγησης των προσφορών στις εγκαταστάσεις του ΟΑΚ Α.Ε, οδός Γολγοθά 2, Όαση </w:t>
      </w:r>
      <w:proofErr w:type="spellStart"/>
      <w:r>
        <w:rPr>
          <w:rFonts w:ascii="Arial" w:hAnsi="Arial" w:cs="Arial"/>
          <w:bCs/>
          <w:sz w:val="22"/>
          <w:szCs w:val="22"/>
        </w:rPr>
        <w:t>Βαρυπέτρου</w:t>
      </w:r>
      <w:proofErr w:type="spellEnd"/>
      <w:r>
        <w:rPr>
          <w:rFonts w:ascii="Arial" w:hAnsi="Arial" w:cs="Arial"/>
          <w:bCs/>
          <w:sz w:val="22"/>
          <w:szCs w:val="22"/>
        </w:rPr>
        <w:t>, Χανιά</w:t>
      </w:r>
      <w:r w:rsidRPr="00A1326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στις </w:t>
      </w:r>
      <w:r w:rsidR="00764F91" w:rsidRPr="00764F91">
        <w:rPr>
          <w:rFonts w:ascii="Arial" w:hAnsi="Arial" w:cs="Arial"/>
          <w:bCs/>
          <w:sz w:val="22"/>
          <w:szCs w:val="22"/>
        </w:rPr>
        <w:t>13/02</w:t>
      </w:r>
      <w:r w:rsidR="00D04306">
        <w:rPr>
          <w:rFonts w:ascii="Arial" w:hAnsi="Arial" w:cs="Arial"/>
          <w:bCs/>
          <w:sz w:val="22"/>
          <w:szCs w:val="22"/>
        </w:rPr>
        <w:t>/2018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 ημέρα</w:t>
      </w:r>
      <w:r w:rsidR="00764F91" w:rsidRPr="00764F91">
        <w:rPr>
          <w:rFonts w:ascii="Arial" w:hAnsi="Arial" w:cs="Arial"/>
          <w:bCs/>
          <w:sz w:val="22"/>
          <w:szCs w:val="22"/>
        </w:rPr>
        <w:t xml:space="preserve"> </w:t>
      </w:r>
      <w:r w:rsidR="00764F91">
        <w:rPr>
          <w:rFonts w:ascii="Arial" w:hAnsi="Arial" w:cs="Arial"/>
          <w:bCs/>
          <w:sz w:val="22"/>
          <w:szCs w:val="22"/>
        </w:rPr>
        <w:t xml:space="preserve">Τρίτη </w:t>
      </w:r>
      <w:r>
        <w:rPr>
          <w:rFonts w:ascii="Arial" w:hAnsi="Arial" w:cs="Arial"/>
          <w:bCs/>
          <w:sz w:val="22"/>
          <w:szCs w:val="22"/>
        </w:rPr>
        <w:t>και ώρα 1</w:t>
      </w:r>
      <w:r w:rsidR="00764F91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:00.</w:t>
      </w:r>
    </w:p>
    <w:p w:rsidR="00E41CB9" w:rsidRDefault="00E41CB9" w:rsidP="00E41CB9">
      <w:pPr>
        <w:keepLines/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A1326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Οι προσφορές θα κατατίθενται μέχρι την </w:t>
      </w:r>
      <w:r w:rsidR="00764F91">
        <w:rPr>
          <w:rFonts w:ascii="Arial" w:hAnsi="Arial" w:cs="Arial"/>
          <w:bCs/>
          <w:sz w:val="22"/>
          <w:szCs w:val="22"/>
        </w:rPr>
        <w:t>12/02/2018</w:t>
      </w:r>
      <w:r>
        <w:rPr>
          <w:rFonts w:ascii="Arial" w:hAnsi="Arial" w:cs="Arial"/>
          <w:bCs/>
          <w:sz w:val="22"/>
          <w:szCs w:val="22"/>
        </w:rPr>
        <w:t xml:space="preserve"> ημέρα </w:t>
      </w:r>
      <w:r w:rsidR="00764F91">
        <w:rPr>
          <w:rFonts w:ascii="Arial" w:hAnsi="Arial" w:cs="Arial"/>
          <w:bCs/>
          <w:sz w:val="22"/>
          <w:szCs w:val="22"/>
        </w:rPr>
        <w:t xml:space="preserve">Δευτέρα </w:t>
      </w:r>
      <w:r>
        <w:rPr>
          <w:rFonts w:ascii="Arial" w:hAnsi="Arial" w:cs="Arial"/>
          <w:bCs/>
          <w:sz w:val="22"/>
          <w:szCs w:val="22"/>
        </w:rPr>
        <w:t xml:space="preserve"> και ώρα 15:00 στην παραπάνω διεύθυνση. Η αποσφράγιση των προσφορών θα γίνει δημόσια.</w:t>
      </w:r>
    </w:p>
    <w:p w:rsidR="00E41CB9" w:rsidRPr="00A13268" w:rsidRDefault="00E41CB9" w:rsidP="00E41CB9">
      <w:pPr>
        <w:keepLines/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 w:rsidRPr="00005C9A">
        <w:rPr>
          <w:rFonts w:ascii="Arial" w:hAnsi="Arial" w:cs="Arial"/>
          <w:bCs/>
          <w:sz w:val="22"/>
          <w:szCs w:val="22"/>
        </w:rPr>
        <w:t>Δικαίωμα συμμετοχής στο διαγωνισμό έχουν φυσικά ή νομικά πρόσωπα ή συνεταιρισμοί, είτε μεμονωμένα είτε με άλλα φυσικά ή νομικά πρόσωπα, σε Ένωση ή Σύμπραξη ή Κοινοπραξία, που ασκούν το ιδιαίτερο επάγγελμα και παρέχουν αντίστοιχες υπηρεσίες σχετικά με το αντικείμενο του Διαγωνισμού, που λειτουργούν νόμιμα στην Ελλάδα ή σε άλλο κράτος μέλος της Ευρωπαϊκής Ένωσης (Ε.Ε) ή του ΕΟΧ (Κρατών μελών της Ε.Ε και χωρών της ΕΖΕΣ) ή σε τρίτες χώρες που έχουν υπογράψει τη Συμφωνία Δημοσίων Συμβάσεων του</w:t>
      </w:r>
      <w:r>
        <w:rPr>
          <w:rFonts w:ascii="Arial" w:hAnsi="Arial" w:cs="Arial"/>
          <w:bCs/>
          <w:sz w:val="22"/>
          <w:szCs w:val="22"/>
        </w:rPr>
        <w:t xml:space="preserve"> Παγκόσμιου Οργανισμού Εμπορίου</w:t>
      </w:r>
      <w:r w:rsidRPr="00005C9A">
        <w:rPr>
          <w:rFonts w:ascii="Arial" w:hAnsi="Arial" w:cs="Arial"/>
          <w:bCs/>
          <w:sz w:val="22"/>
          <w:szCs w:val="22"/>
        </w:rPr>
        <w:t>. Επίσης θα πρέπει να διαθέτουν τα απαραίτητα προσόντα και την τεχνογνωσία.</w:t>
      </w:r>
    </w:p>
    <w:p w:rsidR="00764F91" w:rsidRDefault="00E41CB9" w:rsidP="00E41CB9">
      <w:pPr>
        <w:keepLines/>
        <w:spacing w:before="6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Διευκρινήσεις και αντίγραφα της προκήρυξης παρέχονται από τα γραφεία του </w:t>
      </w:r>
      <w:proofErr w:type="spellStart"/>
      <w:r w:rsidRPr="00A13268">
        <w:rPr>
          <w:rFonts w:ascii="Arial" w:hAnsi="Arial" w:cs="Arial"/>
          <w:b/>
          <w:bCs/>
          <w:sz w:val="22"/>
          <w:szCs w:val="22"/>
        </w:rPr>
        <w:t>ΟΑΚ</w:t>
      </w:r>
      <w:proofErr w:type="spellEnd"/>
      <w:r w:rsidRPr="00A13268">
        <w:rPr>
          <w:rFonts w:ascii="Arial" w:hAnsi="Arial" w:cs="Arial"/>
          <w:b/>
          <w:bCs/>
          <w:sz w:val="22"/>
          <w:szCs w:val="22"/>
        </w:rPr>
        <w:t xml:space="preserve"> Α.Ε.</w:t>
      </w:r>
      <w:r w:rsidRPr="00A13268">
        <w:rPr>
          <w:rFonts w:ascii="Arial" w:hAnsi="Arial" w:cs="Arial"/>
          <w:bCs/>
          <w:sz w:val="22"/>
          <w:szCs w:val="22"/>
        </w:rPr>
        <w:t xml:space="preserve"> (αρμόδιος υπάλληλος: </w:t>
      </w:r>
      <w:r>
        <w:rPr>
          <w:rFonts w:ascii="Arial" w:hAnsi="Arial" w:cs="Arial"/>
          <w:bCs/>
          <w:sz w:val="22"/>
          <w:szCs w:val="22"/>
        </w:rPr>
        <w:t xml:space="preserve">Γεράσιμος </w:t>
      </w:r>
      <w:proofErr w:type="spellStart"/>
      <w:r>
        <w:rPr>
          <w:rFonts w:ascii="Arial" w:hAnsi="Arial" w:cs="Arial"/>
          <w:bCs/>
          <w:sz w:val="22"/>
          <w:szCs w:val="22"/>
        </w:rPr>
        <w:t>Σαρημανώλης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28210-29249 και Ευστράτιος </w:t>
      </w:r>
      <w:proofErr w:type="spellStart"/>
      <w:r>
        <w:rPr>
          <w:rFonts w:ascii="Arial" w:hAnsi="Arial" w:cs="Arial"/>
          <w:bCs/>
          <w:sz w:val="22"/>
          <w:szCs w:val="22"/>
        </w:rPr>
        <w:t>Μηλιδάκης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2821029214, </w:t>
      </w:r>
      <w:r>
        <w:rPr>
          <w:rFonts w:ascii="Arial" w:hAnsi="Arial" w:cs="Arial"/>
          <w:bCs/>
          <w:sz w:val="22"/>
          <w:szCs w:val="22"/>
          <w:lang w:val="en-US"/>
        </w:rPr>
        <w:t>email</w:t>
      </w:r>
      <w:r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oakae</w:t>
      </w:r>
      <w:proofErr w:type="spellEnd"/>
      <w:r w:rsidRPr="00F01CF5">
        <w:rPr>
          <w:rFonts w:ascii="Arial" w:hAnsi="Arial" w:cs="Arial"/>
          <w:bCs/>
          <w:sz w:val="22"/>
          <w:szCs w:val="22"/>
        </w:rPr>
        <w:t>@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oakae</w:t>
      </w:r>
      <w:proofErr w:type="spellEnd"/>
      <w:r w:rsidRPr="00F01CF5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  <w:lang w:val="en-US"/>
        </w:rPr>
        <w:t>gr</w:t>
      </w:r>
      <w:r w:rsidRPr="00A13268">
        <w:rPr>
          <w:rFonts w:ascii="Arial" w:hAnsi="Arial" w:cs="Arial"/>
          <w:bCs/>
          <w:sz w:val="22"/>
          <w:szCs w:val="22"/>
        </w:rPr>
        <w:t>) κατά τις εργάσιμες ημέρες και ώρες, καθώς και από την ιστοσελίδα</w:t>
      </w:r>
      <w:r>
        <w:rPr>
          <w:rFonts w:ascii="Arial" w:hAnsi="Arial" w:cs="Arial"/>
          <w:bCs/>
          <w:sz w:val="22"/>
          <w:szCs w:val="22"/>
        </w:rPr>
        <w:t xml:space="preserve"> του Οργανισμού Ανάπτυξης</w:t>
      </w:r>
      <w:r w:rsidRPr="007C585A">
        <w:rPr>
          <w:rFonts w:ascii="Arial" w:hAnsi="Arial" w:cs="Arial"/>
          <w:bCs/>
          <w:sz w:val="22"/>
          <w:szCs w:val="22"/>
        </w:rPr>
        <w:t xml:space="preserve"> </w:t>
      </w:r>
      <w:r w:rsidRPr="00A13268">
        <w:rPr>
          <w:rFonts w:ascii="Arial" w:hAnsi="Arial" w:cs="Arial"/>
          <w:bCs/>
          <w:sz w:val="22"/>
          <w:szCs w:val="22"/>
        </w:rPr>
        <w:t>Κρήτης</w:t>
      </w:r>
      <w:r w:rsidRPr="007C585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>A</w:t>
      </w:r>
      <w:r w:rsidRPr="007C585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  <w:lang w:val="en-US"/>
        </w:rPr>
        <w:t>E</w:t>
      </w:r>
      <w:r w:rsidRPr="007C585A">
        <w:rPr>
          <w:rFonts w:ascii="Arial" w:hAnsi="Arial" w:cs="Arial"/>
          <w:bCs/>
          <w:sz w:val="22"/>
          <w:szCs w:val="22"/>
        </w:rPr>
        <w:t>.</w:t>
      </w:r>
      <w:r w:rsidRPr="00A13268">
        <w:rPr>
          <w:rFonts w:ascii="Arial" w:hAnsi="Arial" w:cs="Arial"/>
          <w:bCs/>
          <w:sz w:val="22"/>
          <w:szCs w:val="22"/>
        </w:rPr>
        <w:t xml:space="preserve"> (</w:t>
      </w:r>
      <w:hyperlink r:id="rId5" w:history="1">
        <w:r w:rsidRPr="003A5C15">
          <w:rPr>
            <w:rStyle w:val="-"/>
            <w:rFonts w:ascii="Arial" w:hAnsi="Arial" w:cs="Arial"/>
            <w:bCs/>
            <w:sz w:val="22"/>
            <w:szCs w:val="22"/>
            <w:lang w:val="en-US"/>
          </w:rPr>
          <w:t>www</w:t>
        </w:r>
        <w:r w:rsidRPr="003A5C15">
          <w:rPr>
            <w:rStyle w:val="-"/>
            <w:rFonts w:ascii="Arial" w:hAnsi="Arial" w:cs="Arial"/>
            <w:bCs/>
            <w:sz w:val="22"/>
            <w:szCs w:val="22"/>
          </w:rPr>
          <w:t>.</w:t>
        </w:r>
        <w:proofErr w:type="spellStart"/>
        <w:r w:rsidRPr="003A5C15">
          <w:rPr>
            <w:rStyle w:val="-"/>
            <w:rFonts w:ascii="Arial" w:hAnsi="Arial" w:cs="Arial"/>
            <w:bCs/>
            <w:sz w:val="22"/>
            <w:szCs w:val="22"/>
            <w:lang w:val="en-US"/>
          </w:rPr>
          <w:t>oakae</w:t>
        </w:r>
        <w:proofErr w:type="spellEnd"/>
        <w:r w:rsidRPr="003A5C15">
          <w:rPr>
            <w:rStyle w:val="-"/>
            <w:rFonts w:ascii="Arial" w:hAnsi="Arial" w:cs="Arial"/>
            <w:bCs/>
            <w:sz w:val="22"/>
            <w:szCs w:val="22"/>
          </w:rPr>
          <w:t>.</w:t>
        </w:r>
        <w:r w:rsidRPr="003A5C15">
          <w:rPr>
            <w:rStyle w:val="-"/>
            <w:rFonts w:ascii="Arial" w:hAnsi="Arial" w:cs="Arial"/>
            <w:bCs/>
            <w:sz w:val="22"/>
            <w:szCs w:val="22"/>
            <w:lang w:val="en-US"/>
          </w:rPr>
          <w:t>gr</w:t>
        </w:r>
      </w:hyperlink>
      <w:r w:rsidRPr="00A13268">
        <w:rPr>
          <w:rFonts w:ascii="Arial" w:hAnsi="Arial" w:cs="Arial"/>
          <w:bCs/>
          <w:sz w:val="22"/>
          <w:szCs w:val="22"/>
        </w:rPr>
        <w:t xml:space="preserve">).   </w:t>
      </w:r>
    </w:p>
    <w:p w:rsidR="00764F91" w:rsidRDefault="00764F91" w:rsidP="00764F91">
      <w:pPr>
        <w:keepLines/>
        <w:spacing w:before="60" w:after="120"/>
        <w:jc w:val="center"/>
        <w:rPr>
          <w:rFonts w:ascii="Arial" w:hAnsi="Arial" w:cs="Arial"/>
          <w:bCs/>
          <w:sz w:val="22"/>
          <w:szCs w:val="22"/>
        </w:rPr>
      </w:pPr>
    </w:p>
    <w:p w:rsidR="00764F91" w:rsidRDefault="00764F91" w:rsidP="00764F91">
      <w:pPr>
        <w:keepLines/>
        <w:spacing w:before="60" w:after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Ο ΔΙΕΥΘΥΝΩΝ ΣΥΜΒΟΥΛΟΣ ΟΑΚ ΑΕ</w:t>
      </w:r>
    </w:p>
    <w:p w:rsidR="00764F91" w:rsidRPr="00A13268" w:rsidRDefault="00764F91" w:rsidP="00764F91">
      <w:pPr>
        <w:keepLines/>
        <w:spacing w:before="60" w:after="1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ΚΑΖΑΣΗΣ ΦΩΤΗΣ</w:t>
      </w:r>
    </w:p>
    <w:p w:rsidR="005D20A8" w:rsidRDefault="005D20A8"/>
    <w:sectPr w:rsidR="005D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B9"/>
    <w:rsid w:val="005D20A8"/>
    <w:rsid w:val="00743BD7"/>
    <w:rsid w:val="00764F91"/>
    <w:rsid w:val="00D04306"/>
    <w:rsid w:val="00E4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41C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41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kae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mayia</cp:lastModifiedBy>
  <cp:revision>3</cp:revision>
  <dcterms:created xsi:type="dcterms:W3CDTF">2018-01-30T11:53:00Z</dcterms:created>
  <dcterms:modified xsi:type="dcterms:W3CDTF">2018-01-30T12:11:00Z</dcterms:modified>
</cp:coreProperties>
</file>