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B" w:rsidRPr="00E36F8B" w:rsidRDefault="00E36F8B" w:rsidP="005F3CAD">
      <w:pPr>
        <w:pStyle w:val="1"/>
        <w:spacing w:before="120" w:after="120" w:line="288" w:lineRule="auto"/>
        <w:rPr>
          <w:rFonts w:ascii="Comic Sans MS" w:hAnsi="Comic Sans MS"/>
          <w:sz w:val="26"/>
          <w:szCs w:val="26"/>
        </w:rPr>
      </w:pPr>
      <w:r w:rsidRPr="00E36F8B">
        <w:rPr>
          <w:rFonts w:ascii="Comic Sans MS" w:hAnsi="Comic Sans MS"/>
          <w:sz w:val="26"/>
          <w:szCs w:val="26"/>
        </w:rPr>
        <w:t>Ταυτότητα:</w:t>
      </w:r>
    </w:p>
    <w:p w:rsidR="002D7B1C" w:rsidRPr="00E36F8B" w:rsidRDefault="00E36F8B" w:rsidP="005F3CA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E36F8B">
        <w:rPr>
          <w:sz w:val="20"/>
          <w:szCs w:val="20"/>
        </w:rPr>
        <w:t xml:space="preserve">Τίτλος Πράξης: </w:t>
      </w:r>
      <w:r w:rsidR="009811CB" w:rsidRPr="009811CB">
        <w:rPr>
          <w:b/>
          <w:sz w:val="20"/>
          <w:szCs w:val="20"/>
        </w:rPr>
        <w:t>Εγκατάσταση Φωτοβολταϊκών Συστημάτων σε Δεξαμενές Νερού του Ο.Α.Κ. Α.Ε. &amp; Αυτονόμηση Νερού</w:t>
      </w:r>
    </w:p>
    <w:p w:rsidR="00E36F8B" w:rsidRPr="00E36F8B" w:rsidRDefault="00E36F8B" w:rsidP="005F3CA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E36F8B">
        <w:rPr>
          <w:sz w:val="20"/>
          <w:szCs w:val="20"/>
        </w:rPr>
        <w:t xml:space="preserve">Φορέας Υλοποίησης: </w:t>
      </w:r>
      <w:r w:rsidR="009811CB" w:rsidRPr="009811CB">
        <w:rPr>
          <w:b/>
          <w:sz w:val="20"/>
          <w:szCs w:val="20"/>
        </w:rPr>
        <w:t>Οργανισμός Ανάπτυξης Κρήτης Α.Ε.  (Ο.Α.Κ. Α.Ε.)</w:t>
      </w:r>
    </w:p>
    <w:p w:rsidR="00E36F8B" w:rsidRPr="00E36F8B" w:rsidRDefault="00E36F8B" w:rsidP="005F3CA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E36F8B">
        <w:rPr>
          <w:sz w:val="20"/>
          <w:szCs w:val="20"/>
        </w:rPr>
        <w:t xml:space="preserve">Προϋπολογισμός Ένταξης: </w:t>
      </w:r>
      <w:r w:rsidR="009811CB" w:rsidRPr="009811CB">
        <w:rPr>
          <w:b/>
          <w:sz w:val="20"/>
          <w:szCs w:val="20"/>
        </w:rPr>
        <w:t>558.906,05</w:t>
      </w:r>
      <w:r w:rsidR="009811CB" w:rsidRPr="007B4630">
        <w:rPr>
          <w:rFonts w:ascii="Calibri" w:hAnsi="Calibri" w:cs="Calibri"/>
          <w:b/>
          <w:color w:val="000000"/>
          <w:sz w:val="18"/>
        </w:rPr>
        <w:t xml:space="preserve"> </w:t>
      </w:r>
      <w:r w:rsidRPr="005F3CAD">
        <w:rPr>
          <w:b/>
          <w:sz w:val="20"/>
          <w:szCs w:val="20"/>
        </w:rPr>
        <w:t>Ευρώ</w:t>
      </w:r>
      <w:r w:rsidR="005F3CAD">
        <w:rPr>
          <w:b/>
          <w:sz w:val="20"/>
          <w:szCs w:val="20"/>
        </w:rPr>
        <w:t>.</w:t>
      </w:r>
    </w:p>
    <w:p w:rsidR="002D7B1C" w:rsidRPr="00E36F8B" w:rsidRDefault="00E36F8B" w:rsidP="005F3CAD">
      <w:pPr>
        <w:pStyle w:val="1"/>
        <w:spacing w:before="120" w:after="120" w:line="288" w:lineRule="auto"/>
        <w:rPr>
          <w:rFonts w:ascii="Comic Sans MS" w:hAnsi="Comic Sans MS"/>
          <w:sz w:val="26"/>
          <w:szCs w:val="26"/>
        </w:rPr>
      </w:pPr>
      <w:r w:rsidRPr="00E36F8B">
        <w:rPr>
          <w:rFonts w:ascii="Comic Sans MS" w:hAnsi="Comic Sans MS"/>
          <w:sz w:val="26"/>
          <w:szCs w:val="26"/>
        </w:rPr>
        <w:t>Λίγα λόγια για τ</w:t>
      </w:r>
      <w:r w:rsidR="005F3CAD">
        <w:rPr>
          <w:rFonts w:ascii="Comic Sans MS" w:hAnsi="Comic Sans MS"/>
          <w:sz w:val="26"/>
          <w:szCs w:val="26"/>
        </w:rPr>
        <w:t>ην φιλοσοφία του έργου</w:t>
      </w:r>
      <w:r w:rsidRPr="00E36F8B">
        <w:rPr>
          <w:rFonts w:ascii="Comic Sans MS" w:hAnsi="Comic Sans MS"/>
          <w:sz w:val="26"/>
          <w:szCs w:val="26"/>
        </w:rPr>
        <w:t>:</w:t>
      </w:r>
    </w:p>
    <w:p w:rsidR="00B91947" w:rsidRPr="00AE3D74" w:rsidRDefault="00B91947" w:rsidP="00717C8A">
      <w:pPr>
        <w:jc w:val="both"/>
        <w:rPr>
          <w:sz w:val="20"/>
          <w:szCs w:val="20"/>
        </w:rPr>
      </w:pPr>
      <w:r w:rsidRPr="00AE3D74">
        <w:rPr>
          <w:sz w:val="20"/>
          <w:szCs w:val="20"/>
        </w:rPr>
        <w:t xml:space="preserve">Το φυσικό αντικείμενο της πράξης ήταν η προμήθεια και εγκατάσταση </w:t>
      </w:r>
      <w:proofErr w:type="spellStart"/>
      <w:r w:rsidRPr="00AE3D74">
        <w:rPr>
          <w:sz w:val="20"/>
          <w:szCs w:val="20"/>
        </w:rPr>
        <w:t>Φωτοβολταϊκού</w:t>
      </w:r>
      <w:proofErr w:type="spellEnd"/>
      <w:r w:rsidRPr="00AE3D74">
        <w:rPr>
          <w:sz w:val="20"/>
          <w:szCs w:val="20"/>
        </w:rPr>
        <w:t xml:space="preserve"> Συστήματος στη δεξαμενή του αντλιοστασίου νερού του Ο.Α.Κ. στην δεξαμενή νερού του Αντλιοστασίου </w:t>
      </w:r>
      <w:proofErr w:type="spellStart"/>
      <w:r w:rsidRPr="00AE3D74">
        <w:rPr>
          <w:sz w:val="20"/>
          <w:szCs w:val="20"/>
        </w:rPr>
        <w:t>Τσιβαρά</w:t>
      </w:r>
      <w:proofErr w:type="spellEnd"/>
      <w:r w:rsidRPr="00AE3D74">
        <w:rPr>
          <w:sz w:val="20"/>
          <w:szCs w:val="20"/>
        </w:rPr>
        <w:t>- Τ.Κ. Καλυβών</w:t>
      </w:r>
      <w:r w:rsidR="00717C8A" w:rsidRPr="00AE3D74">
        <w:rPr>
          <w:sz w:val="20"/>
          <w:szCs w:val="20"/>
        </w:rPr>
        <w:t>.</w:t>
      </w:r>
      <w:r w:rsidRPr="00AE3D74">
        <w:rPr>
          <w:sz w:val="20"/>
          <w:szCs w:val="20"/>
        </w:rPr>
        <w:t xml:space="preserve"> Ειδικότερα η πράξη περιελάμβανε την εγκατάσταση </w:t>
      </w:r>
      <w:r w:rsidR="00717C8A" w:rsidRPr="00AE3D74">
        <w:rPr>
          <w:sz w:val="20"/>
          <w:szCs w:val="20"/>
        </w:rPr>
        <w:t>Φ</w:t>
      </w:r>
      <w:r w:rsidRPr="00AE3D74">
        <w:rPr>
          <w:sz w:val="20"/>
          <w:szCs w:val="20"/>
        </w:rPr>
        <w:t>/</w:t>
      </w:r>
      <w:r w:rsidR="00717C8A" w:rsidRPr="00AE3D74">
        <w:rPr>
          <w:sz w:val="20"/>
          <w:szCs w:val="20"/>
        </w:rPr>
        <w:t>Β</w:t>
      </w:r>
      <w:r w:rsidRPr="00AE3D74">
        <w:rPr>
          <w:sz w:val="20"/>
          <w:szCs w:val="20"/>
        </w:rPr>
        <w:t xml:space="preserve"> συστήματος στη δεξαμενή νερού, για την οδήγηση και λειτουργία νέων ηλεκτροκίνητων αντλιών, </w:t>
      </w:r>
      <w:r w:rsidR="00717C8A" w:rsidRPr="00AE3D74">
        <w:rPr>
          <w:sz w:val="20"/>
          <w:szCs w:val="20"/>
        </w:rPr>
        <w:t>ώστε η</w:t>
      </w:r>
      <w:r w:rsidRPr="00AE3D74">
        <w:rPr>
          <w:sz w:val="20"/>
          <w:szCs w:val="20"/>
        </w:rPr>
        <w:t xml:space="preserve"> άντληση νερού </w:t>
      </w:r>
      <w:r w:rsidR="00717C8A" w:rsidRPr="00AE3D74">
        <w:rPr>
          <w:sz w:val="20"/>
          <w:szCs w:val="20"/>
        </w:rPr>
        <w:t xml:space="preserve">να γίνεται με τη χρήση </w:t>
      </w:r>
      <w:r w:rsidRPr="00AE3D74">
        <w:rPr>
          <w:sz w:val="20"/>
          <w:szCs w:val="20"/>
        </w:rPr>
        <w:t>ηλιακής ενέργειας.</w:t>
      </w:r>
      <w:r w:rsidR="00717C8A" w:rsidRPr="00AE3D74">
        <w:rPr>
          <w:sz w:val="20"/>
          <w:szCs w:val="20"/>
        </w:rPr>
        <w:t xml:space="preserve"> </w:t>
      </w:r>
      <w:r w:rsidRPr="00AE3D74">
        <w:rPr>
          <w:sz w:val="20"/>
          <w:szCs w:val="20"/>
        </w:rPr>
        <w:t xml:space="preserve">Στόχος της πράξης </w:t>
      </w:r>
      <w:r w:rsidR="00717C8A" w:rsidRPr="00AE3D74">
        <w:rPr>
          <w:sz w:val="20"/>
          <w:szCs w:val="20"/>
        </w:rPr>
        <w:t>ήταν</w:t>
      </w:r>
      <w:r w:rsidRPr="00AE3D74">
        <w:rPr>
          <w:sz w:val="20"/>
          <w:szCs w:val="20"/>
        </w:rPr>
        <w:t xml:space="preserve"> η μείωση του ενεργειακού κόστους (ηλεκτρικής ενέργειας) για την άντληση του νερού, </w:t>
      </w:r>
      <w:r w:rsidR="00717C8A" w:rsidRPr="00AE3D74">
        <w:rPr>
          <w:sz w:val="20"/>
          <w:szCs w:val="20"/>
        </w:rPr>
        <w:t>ώστε να προκύψει</w:t>
      </w:r>
      <w:r w:rsidRPr="00AE3D74">
        <w:rPr>
          <w:sz w:val="20"/>
          <w:szCs w:val="20"/>
        </w:rPr>
        <w:t xml:space="preserve"> εξοικονόμηση πόρων που </w:t>
      </w:r>
      <w:r w:rsidR="00717C8A" w:rsidRPr="00AE3D74">
        <w:rPr>
          <w:sz w:val="20"/>
          <w:szCs w:val="20"/>
        </w:rPr>
        <w:t>μπόρεσαν</w:t>
      </w:r>
      <w:r w:rsidRPr="00AE3D74">
        <w:rPr>
          <w:sz w:val="20"/>
          <w:szCs w:val="20"/>
        </w:rPr>
        <w:t xml:space="preserve"> να χρησιμοποιηθούν για τη βελτίωση τ</w:t>
      </w:r>
      <w:r w:rsidR="00717C8A" w:rsidRPr="00AE3D74">
        <w:rPr>
          <w:sz w:val="20"/>
          <w:szCs w:val="20"/>
        </w:rPr>
        <w:t xml:space="preserve">ων παρεχόμενων υπηρεσιών ύδατος ή και </w:t>
      </w:r>
      <w:r w:rsidRPr="00AE3D74">
        <w:rPr>
          <w:sz w:val="20"/>
          <w:szCs w:val="20"/>
        </w:rPr>
        <w:t xml:space="preserve">την μείωση του κόστους του ύδατος. </w:t>
      </w:r>
    </w:p>
    <w:p w:rsidR="00E36F8B" w:rsidRDefault="009A5B2E" w:rsidP="005F3CAD">
      <w:p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Τ</w:t>
      </w:r>
      <w:r w:rsidR="00E36F8B" w:rsidRPr="00E36F8B">
        <w:rPr>
          <w:sz w:val="20"/>
          <w:szCs w:val="20"/>
        </w:rPr>
        <w:t xml:space="preserve">ο </w:t>
      </w:r>
      <w:r w:rsidR="007537C7">
        <w:rPr>
          <w:sz w:val="20"/>
          <w:szCs w:val="20"/>
        </w:rPr>
        <w:t>έργο</w:t>
      </w:r>
      <w:r w:rsidR="005F3CAD">
        <w:rPr>
          <w:sz w:val="20"/>
          <w:szCs w:val="20"/>
        </w:rPr>
        <w:t xml:space="preserve"> ήδη έχει επιτύχει</w:t>
      </w:r>
      <w:r w:rsidR="00E36F8B" w:rsidRPr="00E36F8B">
        <w:rPr>
          <w:sz w:val="20"/>
          <w:szCs w:val="20"/>
        </w:rPr>
        <w:t>:</w:t>
      </w:r>
    </w:p>
    <w:p w:rsidR="00AE3D74" w:rsidRDefault="003E5A6E" w:rsidP="006005EB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CD065E">
        <w:rPr>
          <w:sz w:val="20"/>
          <w:szCs w:val="20"/>
        </w:rPr>
        <w:t xml:space="preserve">Την αύξηση της διείσδυσης των ΑΠΕ </w:t>
      </w:r>
      <w:r w:rsidR="00AE3D74" w:rsidRPr="00AE3D74">
        <w:rPr>
          <w:sz w:val="20"/>
          <w:szCs w:val="20"/>
        </w:rPr>
        <w:t xml:space="preserve">στην «κοινότητα» καθώς μέχρι σήμερα η διείσδυση </w:t>
      </w:r>
      <w:r w:rsidR="00F570FA">
        <w:rPr>
          <w:sz w:val="20"/>
          <w:szCs w:val="20"/>
        </w:rPr>
        <w:t>τους</w:t>
      </w:r>
      <w:r w:rsidR="00AE3D74" w:rsidRPr="00AE3D74">
        <w:rPr>
          <w:sz w:val="20"/>
          <w:szCs w:val="20"/>
        </w:rPr>
        <w:t xml:space="preserve"> </w:t>
      </w:r>
      <w:r w:rsidR="00F570FA">
        <w:rPr>
          <w:sz w:val="20"/>
          <w:szCs w:val="20"/>
        </w:rPr>
        <w:t xml:space="preserve">ήταν </w:t>
      </w:r>
      <w:r w:rsidR="00AE3D74" w:rsidRPr="00AE3D74">
        <w:rPr>
          <w:sz w:val="20"/>
          <w:szCs w:val="20"/>
        </w:rPr>
        <w:t xml:space="preserve">πολύ μικρή </w:t>
      </w:r>
      <w:r w:rsidR="00AE3D74">
        <w:rPr>
          <w:sz w:val="20"/>
          <w:szCs w:val="20"/>
        </w:rPr>
        <w:t xml:space="preserve">αφού </w:t>
      </w:r>
      <w:r w:rsidR="00F570FA">
        <w:rPr>
          <w:sz w:val="20"/>
          <w:szCs w:val="20"/>
        </w:rPr>
        <w:t xml:space="preserve">όλα </w:t>
      </w:r>
      <w:r w:rsidR="00AE3D74">
        <w:rPr>
          <w:sz w:val="20"/>
          <w:szCs w:val="20"/>
        </w:rPr>
        <w:t xml:space="preserve">τα φορτία </w:t>
      </w:r>
      <w:r w:rsidR="00F570FA">
        <w:rPr>
          <w:sz w:val="20"/>
          <w:szCs w:val="20"/>
        </w:rPr>
        <w:t>καλύπτονταν</w:t>
      </w:r>
      <w:r w:rsidR="00AE3D74" w:rsidRPr="00AE3D74">
        <w:rPr>
          <w:sz w:val="20"/>
          <w:szCs w:val="20"/>
        </w:rPr>
        <w:t xml:space="preserve"> κατά κύριο λόγο με συμβατικές μορφές ενέργειας.</w:t>
      </w:r>
    </w:p>
    <w:p w:rsidR="00F570FA" w:rsidRPr="00AE3D74" w:rsidRDefault="00F570FA" w:rsidP="006005EB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Τη </w:t>
      </w:r>
      <w:r w:rsidR="005924CD">
        <w:rPr>
          <w:sz w:val="20"/>
          <w:szCs w:val="20"/>
        </w:rPr>
        <w:t>μείωση</w:t>
      </w:r>
      <w:r>
        <w:rPr>
          <w:sz w:val="20"/>
          <w:szCs w:val="20"/>
        </w:rPr>
        <w:t xml:space="preserve"> </w:t>
      </w:r>
      <w:r w:rsidR="005924CD">
        <w:rPr>
          <w:sz w:val="20"/>
          <w:szCs w:val="20"/>
        </w:rPr>
        <w:t xml:space="preserve">των ισοδύναμων εκπομπών </w:t>
      </w:r>
      <w:r w:rsidRPr="00AE3D74">
        <w:rPr>
          <w:sz w:val="20"/>
          <w:szCs w:val="20"/>
        </w:rPr>
        <w:t xml:space="preserve">διοξειδίου του άνθρακα </w:t>
      </w:r>
      <w:r w:rsidR="005924CD">
        <w:rPr>
          <w:sz w:val="20"/>
          <w:szCs w:val="20"/>
        </w:rPr>
        <w:t>από</w:t>
      </w:r>
      <w:r w:rsidRPr="00AE3D74">
        <w:rPr>
          <w:sz w:val="20"/>
          <w:szCs w:val="20"/>
        </w:rPr>
        <w:t xml:space="preserve"> τη λειτουργία του αντλιοστασίου </w:t>
      </w:r>
      <w:r w:rsidR="005924CD">
        <w:rPr>
          <w:sz w:val="20"/>
          <w:szCs w:val="20"/>
        </w:rPr>
        <w:t>οι οποίες ήταν ιδιαίτερα</w:t>
      </w:r>
      <w:r w:rsidRPr="00AE3D74">
        <w:rPr>
          <w:sz w:val="20"/>
          <w:szCs w:val="20"/>
        </w:rPr>
        <w:t xml:space="preserve"> υψηλές</w:t>
      </w:r>
      <w:r w:rsidR="005924CD">
        <w:rPr>
          <w:sz w:val="20"/>
          <w:szCs w:val="20"/>
        </w:rPr>
        <w:t>.</w:t>
      </w:r>
      <w:r w:rsidRPr="00AE3D74">
        <w:rPr>
          <w:sz w:val="20"/>
          <w:szCs w:val="20"/>
        </w:rPr>
        <w:t xml:space="preserve"> </w:t>
      </w:r>
    </w:p>
    <w:p w:rsidR="006005EB" w:rsidRPr="006005EB" w:rsidRDefault="006005EB" w:rsidP="00AE3D74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Τη μείωση της ενεργειακής κατανάλωσης από το</w:t>
      </w:r>
      <w:r w:rsidRPr="00AE3D74">
        <w:rPr>
          <w:sz w:val="20"/>
          <w:szCs w:val="20"/>
        </w:rPr>
        <w:t xml:space="preserve"> αντλιοστάσιο </w:t>
      </w:r>
      <w:r>
        <w:rPr>
          <w:sz w:val="20"/>
          <w:szCs w:val="20"/>
        </w:rPr>
        <w:t xml:space="preserve">που </w:t>
      </w:r>
      <w:r w:rsidRPr="00AE3D74">
        <w:rPr>
          <w:sz w:val="20"/>
          <w:szCs w:val="20"/>
        </w:rPr>
        <w:t xml:space="preserve">αποτελεί άκρως </w:t>
      </w:r>
      <w:proofErr w:type="spellStart"/>
      <w:r w:rsidRPr="00AE3D74">
        <w:rPr>
          <w:sz w:val="20"/>
          <w:szCs w:val="20"/>
        </w:rPr>
        <w:t>ενεργοβόρα</w:t>
      </w:r>
      <w:proofErr w:type="spellEnd"/>
      <w:r w:rsidRPr="00AE3D74">
        <w:rPr>
          <w:sz w:val="20"/>
          <w:szCs w:val="20"/>
        </w:rPr>
        <w:t xml:space="preserve"> εγκατάσταση</w:t>
      </w:r>
      <w:r>
        <w:rPr>
          <w:sz w:val="20"/>
          <w:szCs w:val="20"/>
        </w:rPr>
        <w:t>.</w:t>
      </w:r>
    </w:p>
    <w:p w:rsidR="006005EB" w:rsidRPr="006005EB" w:rsidRDefault="006005EB" w:rsidP="006005EB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6005EB">
        <w:rPr>
          <w:sz w:val="20"/>
          <w:szCs w:val="20"/>
        </w:rPr>
        <w:t>Τη συμβολή τόσο στην επίτευξη των εθνικών στόχων για το Περιβάλλον και την Ενέργεια όσο και στην αναβάθμιση σχετιζόμενων με την ύδρευση οικονομικών δραστηριοτήτων όπως είναι η γεωργία και η κτηνοτροφία.</w:t>
      </w:r>
    </w:p>
    <w:p w:rsidR="006005EB" w:rsidRPr="00FE5CED" w:rsidRDefault="00FE5CED" w:rsidP="00FE5CE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E5CED">
        <w:rPr>
          <w:sz w:val="20"/>
          <w:szCs w:val="20"/>
        </w:rPr>
        <w:t>Τη δημιουργία  νέων προοπτικών</w:t>
      </w:r>
      <w:r w:rsidR="006005EB" w:rsidRPr="00FE5CED">
        <w:rPr>
          <w:sz w:val="20"/>
          <w:szCs w:val="20"/>
        </w:rPr>
        <w:t xml:space="preserve"> σε επίπεδο επιχειρηματικότητας τόσο με τη </w:t>
      </w:r>
      <w:r w:rsidRPr="00FE5CED">
        <w:rPr>
          <w:sz w:val="20"/>
          <w:szCs w:val="20"/>
        </w:rPr>
        <w:t>εφαρμογή</w:t>
      </w:r>
      <w:r w:rsidR="006005EB" w:rsidRPr="00FE5CED">
        <w:rPr>
          <w:sz w:val="20"/>
          <w:szCs w:val="20"/>
        </w:rPr>
        <w:t xml:space="preserve"> ολοκληρωμένων τεχνολογικών λύσεων και παρεμβάσεων όσο και με την αντίστοιχη ενασχόληση και εξειδίκευση προσωπικού εργασίας.</w:t>
      </w:r>
    </w:p>
    <w:p w:rsidR="006005EB" w:rsidRDefault="00546C83" w:rsidP="00546C83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Τη συνεχή ε</w:t>
      </w:r>
      <w:r w:rsidRPr="003834A8">
        <w:rPr>
          <w:sz w:val="20"/>
          <w:szCs w:val="20"/>
        </w:rPr>
        <w:t xml:space="preserve">νημέρωση και ευαισθητοποίηση </w:t>
      </w:r>
      <w:r w:rsidRPr="003F1D41">
        <w:rPr>
          <w:sz w:val="20"/>
          <w:szCs w:val="20"/>
        </w:rPr>
        <w:t>χρηστών και επισκεπτών</w:t>
      </w:r>
      <w:r>
        <w:rPr>
          <w:sz w:val="20"/>
          <w:szCs w:val="20"/>
        </w:rPr>
        <w:t>. Εκτιμάται ότι ο</w:t>
      </w:r>
      <w:r w:rsidR="006005EB" w:rsidRPr="00546C83">
        <w:rPr>
          <w:sz w:val="20"/>
          <w:szCs w:val="20"/>
        </w:rPr>
        <w:t xml:space="preserve">ι ωφελούμενοι της Πράξης είναι όλοι οι κάτοικοι, αγρότες, επισκέπτες της περιοχής του Βόρειου Άξονα της Π.Ε. Χανίων και ειδικότερα του Δήμου </w:t>
      </w:r>
      <w:proofErr w:type="spellStart"/>
      <w:r w:rsidRPr="00546C83">
        <w:rPr>
          <w:sz w:val="20"/>
          <w:szCs w:val="20"/>
        </w:rPr>
        <w:t>Αποκορώνου</w:t>
      </w:r>
      <w:proofErr w:type="spellEnd"/>
      <w:r w:rsidRPr="00546C83">
        <w:rPr>
          <w:sz w:val="20"/>
          <w:szCs w:val="20"/>
        </w:rPr>
        <w:t>,</w:t>
      </w:r>
      <w:r w:rsidR="006005EB" w:rsidRPr="00546C83">
        <w:rPr>
          <w:sz w:val="20"/>
          <w:szCs w:val="20"/>
        </w:rPr>
        <w:t xml:space="preserve"> </w:t>
      </w:r>
      <w:r w:rsidRPr="00546C83">
        <w:rPr>
          <w:sz w:val="20"/>
          <w:szCs w:val="20"/>
        </w:rPr>
        <w:t>που με βάση</w:t>
      </w:r>
      <w:r w:rsidR="006005EB" w:rsidRPr="00546C83">
        <w:rPr>
          <w:sz w:val="20"/>
          <w:szCs w:val="20"/>
        </w:rPr>
        <w:t xml:space="preserve"> Δημογραφικά Στοιχεία προκύπτει ότι ο </w:t>
      </w:r>
      <w:r w:rsidRPr="00546C83">
        <w:rPr>
          <w:sz w:val="20"/>
          <w:szCs w:val="20"/>
        </w:rPr>
        <w:t>π</w:t>
      </w:r>
      <w:r w:rsidR="006005EB" w:rsidRPr="00546C83">
        <w:rPr>
          <w:sz w:val="20"/>
          <w:szCs w:val="20"/>
        </w:rPr>
        <w:t>ληθυσμός του είναι 13.000 κάτοικοι. Παρόλα αυτά θα πρέπει να προστεθεί και ο αριθμός των τουριστών που επισκέπτονται τις εν λόγω περιοχές, που είναι κατά κύριο λόγο τουριστικές, αλλά και λοιπών επισκεπτών και ατόμων που διαμένουν στην ευρύτερη περιοχή.</w:t>
      </w:r>
    </w:p>
    <w:p w:rsidR="007022D4" w:rsidRPr="00E36F8B" w:rsidRDefault="00E36F8B" w:rsidP="005F3CAD">
      <w:pPr>
        <w:pStyle w:val="1"/>
        <w:spacing w:before="120" w:after="120" w:line="288" w:lineRule="auto"/>
        <w:rPr>
          <w:rFonts w:ascii="Comic Sans MS" w:hAnsi="Comic Sans MS"/>
          <w:sz w:val="26"/>
          <w:szCs w:val="26"/>
        </w:rPr>
      </w:pPr>
      <w:r w:rsidRPr="00E36F8B">
        <w:rPr>
          <w:rFonts w:ascii="Comic Sans MS" w:hAnsi="Comic Sans MS"/>
          <w:sz w:val="26"/>
          <w:szCs w:val="26"/>
        </w:rPr>
        <w:t xml:space="preserve">Επιμέρους </w:t>
      </w:r>
      <w:r w:rsidR="005F3CAD">
        <w:rPr>
          <w:rFonts w:ascii="Comic Sans MS" w:hAnsi="Comic Sans MS"/>
          <w:sz w:val="26"/>
          <w:szCs w:val="26"/>
        </w:rPr>
        <w:t>Υποέργα</w:t>
      </w:r>
      <w:r w:rsidRPr="00E36F8B">
        <w:rPr>
          <w:rFonts w:ascii="Comic Sans MS" w:hAnsi="Comic Sans MS"/>
          <w:sz w:val="26"/>
          <w:szCs w:val="26"/>
        </w:rPr>
        <w:t>:</w:t>
      </w:r>
    </w:p>
    <w:p w:rsidR="000969E6" w:rsidRDefault="00E36F8B" w:rsidP="005F3CAD">
      <w:p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Ολοκληρώθηκε η </w:t>
      </w:r>
      <w:r w:rsidR="00F81C86" w:rsidRPr="00834819">
        <w:rPr>
          <w:sz w:val="20"/>
          <w:szCs w:val="20"/>
        </w:rPr>
        <w:t>προμήθεια και εγκατάσταση του Φ/Β Συστήματος και των Αυτόνομων Αντλιών νερού σε Δεξαμενή του Ο.Α.Κ Α</w:t>
      </w:r>
      <w:r w:rsidR="00F81C86">
        <w:rPr>
          <w:sz w:val="20"/>
          <w:szCs w:val="20"/>
        </w:rPr>
        <w:t xml:space="preserve">.Ε. στον </w:t>
      </w:r>
      <w:proofErr w:type="spellStart"/>
      <w:r w:rsidR="00F81C86">
        <w:rPr>
          <w:sz w:val="20"/>
          <w:szCs w:val="20"/>
        </w:rPr>
        <w:t>Τσιβαρά</w:t>
      </w:r>
      <w:proofErr w:type="spellEnd"/>
      <w:r w:rsidR="00F81C86">
        <w:rPr>
          <w:sz w:val="20"/>
          <w:szCs w:val="20"/>
        </w:rPr>
        <w:t xml:space="preserve">- Τ.Κ. Καλυβών του Δήμου </w:t>
      </w:r>
      <w:proofErr w:type="spellStart"/>
      <w:r w:rsidR="00F81C86">
        <w:rPr>
          <w:sz w:val="20"/>
          <w:szCs w:val="20"/>
        </w:rPr>
        <w:t>Αποκορώνου</w:t>
      </w:r>
      <w:proofErr w:type="spellEnd"/>
      <w:r w:rsidR="00F81C86">
        <w:rPr>
          <w:sz w:val="20"/>
          <w:szCs w:val="20"/>
        </w:rPr>
        <w:t>.</w:t>
      </w:r>
    </w:p>
    <w:p w:rsidR="002D7B1C" w:rsidRDefault="00F81C86" w:rsidP="005F3CAD">
      <w:p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Το σύστημα </w:t>
      </w:r>
      <w:r w:rsidR="002D7B1C">
        <w:rPr>
          <w:sz w:val="20"/>
          <w:szCs w:val="20"/>
        </w:rPr>
        <w:t xml:space="preserve"> </w:t>
      </w:r>
      <w:r w:rsidR="00C83770">
        <w:rPr>
          <w:sz w:val="20"/>
          <w:szCs w:val="20"/>
        </w:rPr>
        <w:t xml:space="preserve">Φ/Β </w:t>
      </w:r>
      <w:r>
        <w:rPr>
          <w:sz w:val="20"/>
          <w:szCs w:val="20"/>
        </w:rPr>
        <w:t>περιλαμβάνει</w:t>
      </w:r>
      <w:r w:rsidR="00E36F8B">
        <w:rPr>
          <w:sz w:val="20"/>
          <w:szCs w:val="20"/>
        </w:rPr>
        <w:t xml:space="preserve">: </w:t>
      </w:r>
      <w:r w:rsidR="002D7B1C" w:rsidRPr="002D7B1C">
        <w:rPr>
          <w:sz w:val="20"/>
          <w:szCs w:val="20"/>
        </w:rPr>
        <w:t xml:space="preserve"> 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Βάσεις στήριξης των Φ/Β πλαισίων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Φ/Β πλαίσια, συνολικής ισχύος 136,68 k</w:t>
      </w:r>
      <w:r w:rsidR="00C83770">
        <w:rPr>
          <w:sz w:val="20"/>
          <w:szCs w:val="20"/>
          <w:lang w:val="en-US"/>
        </w:rPr>
        <w:t>W</w:t>
      </w:r>
      <w:r w:rsidRPr="00F81C86">
        <w:rPr>
          <w:sz w:val="20"/>
          <w:szCs w:val="20"/>
        </w:rPr>
        <w:t>p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3 INVERTERS, ονομαστικής εξόδου 37 k</w:t>
      </w:r>
      <w:r w:rsidR="00C83770">
        <w:rPr>
          <w:sz w:val="20"/>
          <w:szCs w:val="20"/>
          <w:lang w:val="en-US"/>
        </w:rPr>
        <w:t>W</w:t>
      </w:r>
      <w:r w:rsidRPr="00F81C86">
        <w:rPr>
          <w:sz w:val="20"/>
          <w:szCs w:val="20"/>
        </w:rPr>
        <w:t xml:space="preserve"> έκαστος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3 ηλεκτρικοί πίνακες DC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 xml:space="preserve">3 κάθετα αντλητικά συγκροτήματα, παροχής 60m3/h, </w:t>
      </w:r>
      <w:proofErr w:type="spellStart"/>
      <w:r w:rsidRPr="00F81C86">
        <w:rPr>
          <w:sz w:val="20"/>
          <w:szCs w:val="20"/>
        </w:rPr>
        <w:t>μανομετρικού</w:t>
      </w:r>
      <w:proofErr w:type="spellEnd"/>
      <w:r w:rsidRPr="00F81C86">
        <w:rPr>
          <w:sz w:val="20"/>
          <w:szCs w:val="20"/>
        </w:rPr>
        <w:t xml:space="preserve"> ύψους 130m και ονομαστικής ισχύος κινητήρα 37 k</w:t>
      </w:r>
      <w:r w:rsidR="00C83770">
        <w:rPr>
          <w:sz w:val="20"/>
          <w:szCs w:val="20"/>
          <w:lang w:val="en-US"/>
        </w:rPr>
        <w:t>W</w:t>
      </w:r>
      <w:r w:rsidRPr="00F81C86">
        <w:rPr>
          <w:sz w:val="20"/>
          <w:szCs w:val="20"/>
        </w:rPr>
        <w:t xml:space="preserve"> έκαστο στο αντλιοστάσιο </w:t>
      </w:r>
      <w:proofErr w:type="spellStart"/>
      <w:r w:rsidRPr="00F81C86">
        <w:rPr>
          <w:sz w:val="20"/>
          <w:szCs w:val="20"/>
        </w:rPr>
        <w:t>Τσιβαρά</w:t>
      </w:r>
      <w:proofErr w:type="spellEnd"/>
    </w:p>
    <w:p w:rsidR="00F81C86" w:rsidRPr="00C83770" w:rsidRDefault="00F81C86" w:rsidP="00C83770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Ηλεκτρικός πίνακας AC – αυτοματισμού</w:t>
      </w:r>
      <w:r w:rsidR="00C83770" w:rsidRPr="00C83770">
        <w:rPr>
          <w:sz w:val="20"/>
          <w:szCs w:val="20"/>
        </w:rPr>
        <w:t xml:space="preserve">, </w:t>
      </w:r>
      <w:r w:rsidR="00C83770">
        <w:rPr>
          <w:sz w:val="20"/>
          <w:szCs w:val="20"/>
        </w:rPr>
        <w:t>κ</w:t>
      </w:r>
      <w:r w:rsidRPr="00C83770">
        <w:rPr>
          <w:sz w:val="20"/>
          <w:szCs w:val="20"/>
        </w:rPr>
        <w:t>αλωδιώσεις DC, AC και επικοινωνίας, μεταλλικές σχάρες, πλαστικοί σωλήνες καλωδίων και ενδιάμεσος πίνακας σύνδεσης καλωδίων DC επί του τοιχίου της δεξαμενής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Σύστημα γείωσης και αντικεραυνικής προστασίας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lastRenderedPageBreak/>
        <w:t xml:space="preserve">Πλήρης υδραυλικός εξοπλισμός αναρρόφησης και κατάθλιψης </w:t>
      </w:r>
      <w:proofErr w:type="spellStart"/>
      <w:r w:rsidRPr="00F81C86">
        <w:rPr>
          <w:sz w:val="20"/>
          <w:szCs w:val="20"/>
        </w:rPr>
        <w:t>αντλητικών</w:t>
      </w:r>
      <w:proofErr w:type="spellEnd"/>
      <w:r w:rsidRPr="00F81C86">
        <w:rPr>
          <w:sz w:val="20"/>
          <w:szCs w:val="20"/>
        </w:rPr>
        <w:t xml:space="preserve"> συγκροτημάτων (</w:t>
      </w:r>
      <w:proofErr w:type="spellStart"/>
      <w:r w:rsidRPr="00F81C86">
        <w:rPr>
          <w:sz w:val="20"/>
          <w:szCs w:val="20"/>
        </w:rPr>
        <w:t>χαλυβδοσωλήνες</w:t>
      </w:r>
      <w:proofErr w:type="spellEnd"/>
      <w:r w:rsidRPr="00F81C86">
        <w:rPr>
          <w:sz w:val="20"/>
          <w:szCs w:val="20"/>
        </w:rPr>
        <w:t>-φλάντζες-</w:t>
      </w:r>
      <w:proofErr w:type="spellStart"/>
      <w:r w:rsidRPr="00F81C86">
        <w:rPr>
          <w:sz w:val="20"/>
          <w:szCs w:val="20"/>
        </w:rPr>
        <w:t>μανόμετρ</w:t>
      </w:r>
      <w:proofErr w:type="spellEnd"/>
      <w:r w:rsidRPr="00F81C86">
        <w:rPr>
          <w:sz w:val="20"/>
          <w:szCs w:val="20"/>
        </w:rPr>
        <w:t xml:space="preserve">ο, κεντρική δικλίδα και δικλίδα με </w:t>
      </w:r>
      <w:proofErr w:type="spellStart"/>
      <w:r w:rsidRPr="00F81C86">
        <w:rPr>
          <w:sz w:val="20"/>
          <w:szCs w:val="20"/>
        </w:rPr>
        <w:t>εξαρμοτικό</w:t>
      </w:r>
      <w:proofErr w:type="spellEnd"/>
      <w:r w:rsidRPr="00F81C86">
        <w:rPr>
          <w:sz w:val="20"/>
          <w:szCs w:val="20"/>
        </w:rPr>
        <w:t xml:space="preserve"> για κάθε αντλία στην αναρρόφηση και κεντρική δικλίδα και βαλβίδα αντεπιστροφής με δικλίδα για κάθε αντλία στην κατάθλιψη) </w:t>
      </w:r>
    </w:p>
    <w:p w:rsidR="00F81C86" w:rsidRPr="00F81C86" w:rsidRDefault="00F81C86" w:rsidP="00F81C86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F81C86">
        <w:rPr>
          <w:sz w:val="20"/>
          <w:szCs w:val="20"/>
        </w:rPr>
        <w:t>Σύστημα καμερών και συναγερμού</w:t>
      </w:r>
    </w:p>
    <w:p w:rsidR="00875CE9" w:rsidRPr="002D7B1C" w:rsidRDefault="00875CE9" w:rsidP="00875CE9">
      <w:p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Πραγματοποιήθηκε </w:t>
      </w:r>
      <w:r w:rsidR="00C03437">
        <w:rPr>
          <w:sz w:val="20"/>
          <w:szCs w:val="20"/>
        </w:rPr>
        <w:t xml:space="preserve">στο τέλος </w:t>
      </w:r>
      <w:r>
        <w:rPr>
          <w:sz w:val="20"/>
          <w:szCs w:val="20"/>
        </w:rPr>
        <w:t>η π</w:t>
      </w:r>
      <w:r w:rsidRPr="002D7B1C">
        <w:rPr>
          <w:sz w:val="20"/>
          <w:szCs w:val="20"/>
        </w:rPr>
        <w:t>ρομήθεια, εγκατάσταση, παραμετροποίηση &amp; λειτουργία των μετρητικών συστημάτων</w:t>
      </w:r>
      <w:r>
        <w:rPr>
          <w:sz w:val="20"/>
          <w:szCs w:val="20"/>
        </w:rPr>
        <w:t xml:space="preserve"> </w:t>
      </w:r>
      <w:r w:rsidRPr="002D7B1C">
        <w:rPr>
          <w:sz w:val="20"/>
          <w:szCs w:val="20"/>
        </w:rPr>
        <w:t>για την εκτίμηση της επίδρασης των παρεμβάσεων στην κατανάλωση ενέ</w:t>
      </w:r>
      <w:r>
        <w:rPr>
          <w:sz w:val="20"/>
          <w:szCs w:val="20"/>
        </w:rPr>
        <w:t xml:space="preserve">ργειας και τις εκπομπές </w:t>
      </w:r>
      <w:r w:rsidRPr="004725DA">
        <w:rPr>
          <w:sz w:val="20"/>
          <w:szCs w:val="20"/>
        </w:rPr>
        <w:t>C</w:t>
      </w:r>
      <w:r>
        <w:rPr>
          <w:sz w:val="20"/>
          <w:szCs w:val="20"/>
        </w:rPr>
        <w:t>Ο</w:t>
      </w:r>
      <w:r w:rsidRPr="005323A7">
        <w:rPr>
          <w:sz w:val="20"/>
          <w:szCs w:val="20"/>
          <w:vertAlign w:val="subscript"/>
        </w:rPr>
        <w:t>2</w:t>
      </w:r>
      <w:r w:rsidRPr="002D7B1C">
        <w:rPr>
          <w:sz w:val="20"/>
          <w:szCs w:val="20"/>
        </w:rPr>
        <w:t>.</w:t>
      </w:r>
    </w:p>
    <w:p w:rsidR="00866240" w:rsidRPr="00866240" w:rsidRDefault="00875CE9" w:rsidP="005F3CAD">
      <w:pPr>
        <w:spacing w:before="120" w:after="120" w:line="288" w:lineRule="auto"/>
        <w:jc w:val="both"/>
        <w:rPr>
          <w:sz w:val="20"/>
          <w:szCs w:val="20"/>
        </w:rPr>
      </w:pPr>
      <w:r w:rsidRPr="00866240">
        <w:rPr>
          <w:sz w:val="20"/>
          <w:szCs w:val="20"/>
        </w:rPr>
        <w:t>Επίσης,</w:t>
      </w:r>
      <w:r w:rsidR="00E36F8B" w:rsidRPr="00866240">
        <w:rPr>
          <w:sz w:val="20"/>
          <w:szCs w:val="20"/>
        </w:rPr>
        <w:t xml:space="preserve"> </w:t>
      </w:r>
      <w:r w:rsidR="004725DA" w:rsidRPr="00866240">
        <w:rPr>
          <w:sz w:val="20"/>
          <w:szCs w:val="20"/>
        </w:rPr>
        <w:t>π</w:t>
      </w:r>
      <w:r w:rsidR="00E36F8B" w:rsidRPr="00866240">
        <w:rPr>
          <w:sz w:val="20"/>
          <w:szCs w:val="20"/>
        </w:rPr>
        <w:t>αρά</w:t>
      </w:r>
      <w:r w:rsidRPr="00866240">
        <w:rPr>
          <w:sz w:val="20"/>
          <w:szCs w:val="20"/>
        </w:rPr>
        <w:t>χθηκαν εξειδικευμένες υπηρεσίες:</w:t>
      </w:r>
    </w:p>
    <w:p w:rsidR="00194BE9" w:rsidRPr="00E26B07" w:rsidRDefault="00875CE9" w:rsidP="00E26B07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Υπηρεσίες ε</w:t>
      </w:r>
      <w:r w:rsidR="002D7B1C">
        <w:rPr>
          <w:sz w:val="20"/>
          <w:szCs w:val="20"/>
        </w:rPr>
        <w:t xml:space="preserve">νεργειακού </w:t>
      </w:r>
      <w:r w:rsidR="002D7B1C" w:rsidRPr="002D7B1C">
        <w:rPr>
          <w:sz w:val="20"/>
          <w:szCs w:val="20"/>
        </w:rPr>
        <w:t xml:space="preserve">συμβούλου </w:t>
      </w:r>
      <w:r>
        <w:rPr>
          <w:sz w:val="20"/>
          <w:szCs w:val="20"/>
        </w:rPr>
        <w:t xml:space="preserve">ώστε να υποστηριχθεί </w:t>
      </w:r>
      <w:r w:rsidR="006D5B5D">
        <w:rPr>
          <w:sz w:val="20"/>
          <w:szCs w:val="20"/>
          <w:lang w:val="en-US"/>
        </w:rPr>
        <w:t>o</w:t>
      </w:r>
      <w:r w:rsidR="006D5B5D" w:rsidRPr="006D5B5D">
        <w:rPr>
          <w:sz w:val="20"/>
          <w:szCs w:val="20"/>
        </w:rPr>
        <w:t xml:space="preserve"> </w:t>
      </w:r>
      <w:r w:rsidR="00866240">
        <w:rPr>
          <w:sz w:val="20"/>
          <w:szCs w:val="20"/>
        </w:rPr>
        <w:t>ΟΑΚ Α.Ε.</w:t>
      </w:r>
      <w:r w:rsidR="00E36F8B">
        <w:rPr>
          <w:sz w:val="20"/>
          <w:szCs w:val="20"/>
        </w:rPr>
        <w:t xml:space="preserve"> </w:t>
      </w:r>
      <w:r w:rsidR="002D7B1C">
        <w:rPr>
          <w:sz w:val="20"/>
          <w:szCs w:val="20"/>
        </w:rPr>
        <w:t xml:space="preserve">στην οργάνωση &amp; παρακολούθηση </w:t>
      </w:r>
      <w:r w:rsidR="002D7B1C" w:rsidRPr="002D7B1C">
        <w:rPr>
          <w:sz w:val="20"/>
          <w:szCs w:val="20"/>
        </w:rPr>
        <w:t>του έργου, στην αξιολόγηση &amp; επεξεργασία εν</w:t>
      </w:r>
      <w:r w:rsidR="002D7B1C">
        <w:rPr>
          <w:sz w:val="20"/>
          <w:szCs w:val="20"/>
        </w:rPr>
        <w:t xml:space="preserve">εργειακών μετρήσεων </w:t>
      </w:r>
      <w:r w:rsidR="005F3CAD">
        <w:rPr>
          <w:sz w:val="20"/>
          <w:szCs w:val="20"/>
        </w:rPr>
        <w:t>για</w:t>
      </w:r>
      <w:r w:rsidR="002D7B1C">
        <w:rPr>
          <w:sz w:val="20"/>
          <w:szCs w:val="20"/>
        </w:rPr>
        <w:t xml:space="preserve"> τη</w:t>
      </w:r>
      <w:r w:rsidR="008F523C">
        <w:rPr>
          <w:sz w:val="20"/>
          <w:szCs w:val="20"/>
        </w:rPr>
        <w:t>ν</w:t>
      </w:r>
      <w:r w:rsidR="002D7B1C">
        <w:rPr>
          <w:sz w:val="20"/>
          <w:szCs w:val="20"/>
        </w:rPr>
        <w:t xml:space="preserve"> </w:t>
      </w:r>
      <w:r w:rsidR="002D7B1C" w:rsidRPr="002D7B1C">
        <w:rPr>
          <w:sz w:val="20"/>
          <w:szCs w:val="20"/>
        </w:rPr>
        <w:t>πιστοποίηση του ενεργειακού &amp; περιβαλλοντικού οφέλους πριν και μετά τις παρεμβάσεις.</w:t>
      </w:r>
    </w:p>
    <w:p w:rsidR="00194BE9" w:rsidRPr="00E26B07" w:rsidRDefault="00875CE9" w:rsidP="00E26B07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Υπηρεσίες ε</w:t>
      </w:r>
      <w:r w:rsidR="002D7B1C" w:rsidRPr="002D7B1C">
        <w:rPr>
          <w:sz w:val="20"/>
          <w:szCs w:val="20"/>
        </w:rPr>
        <w:t>κ</w:t>
      </w:r>
      <w:r w:rsidR="002D7B1C">
        <w:rPr>
          <w:sz w:val="20"/>
          <w:szCs w:val="20"/>
        </w:rPr>
        <w:t xml:space="preserve">παίδευσης </w:t>
      </w:r>
      <w:r w:rsidR="002D7B1C" w:rsidRPr="002D7B1C">
        <w:rPr>
          <w:sz w:val="20"/>
          <w:szCs w:val="20"/>
        </w:rPr>
        <w:t xml:space="preserve">και </w:t>
      </w:r>
      <w:r w:rsidR="009A5B2E">
        <w:rPr>
          <w:sz w:val="20"/>
          <w:szCs w:val="20"/>
        </w:rPr>
        <w:t>δ</w:t>
      </w:r>
      <w:r w:rsidR="002D7B1C" w:rsidRPr="002D7B1C">
        <w:rPr>
          <w:sz w:val="20"/>
          <w:szCs w:val="20"/>
        </w:rPr>
        <w:t xml:space="preserve">ημοσιότητας </w:t>
      </w:r>
      <w:r w:rsidR="009A5B2E">
        <w:rPr>
          <w:sz w:val="20"/>
          <w:szCs w:val="20"/>
        </w:rPr>
        <w:t xml:space="preserve">όπως </w:t>
      </w:r>
      <w:r w:rsidR="00866240">
        <w:rPr>
          <w:sz w:val="20"/>
          <w:szCs w:val="20"/>
        </w:rPr>
        <w:t>οργάνωση</w:t>
      </w:r>
      <w:r w:rsidR="00866240" w:rsidRPr="00866240">
        <w:rPr>
          <w:sz w:val="20"/>
          <w:szCs w:val="20"/>
        </w:rPr>
        <w:t xml:space="preserve"> ημερίδα</w:t>
      </w:r>
      <w:r w:rsidR="00866240">
        <w:rPr>
          <w:sz w:val="20"/>
          <w:szCs w:val="20"/>
        </w:rPr>
        <w:t>ς</w:t>
      </w:r>
      <w:r w:rsidR="00866240" w:rsidRPr="00866240">
        <w:rPr>
          <w:sz w:val="20"/>
          <w:szCs w:val="20"/>
        </w:rPr>
        <w:t xml:space="preserve"> διάδοσης αποτελεσμάτων, </w:t>
      </w:r>
      <w:r w:rsidR="00866240">
        <w:rPr>
          <w:sz w:val="20"/>
          <w:szCs w:val="20"/>
        </w:rPr>
        <w:t xml:space="preserve">παραγωγή </w:t>
      </w:r>
      <w:r w:rsidR="00866240" w:rsidRPr="00866240">
        <w:rPr>
          <w:sz w:val="20"/>
          <w:szCs w:val="20"/>
        </w:rPr>
        <w:t xml:space="preserve">ενημερωτικά φυλλάδια, παραγωγή υλικού για </w:t>
      </w:r>
      <w:proofErr w:type="spellStart"/>
      <w:r w:rsidR="00866240" w:rsidRPr="00866240">
        <w:rPr>
          <w:sz w:val="20"/>
          <w:szCs w:val="20"/>
        </w:rPr>
        <w:t>ΑμΕΑ</w:t>
      </w:r>
      <w:proofErr w:type="spellEnd"/>
      <w:r w:rsidR="00866240" w:rsidRPr="00866240">
        <w:rPr>
          <w:sz w:val="20"/>
          <w:szCs w:val="20"/>
        </w:rPr>
        <w:t xml:space="preserve">, </w:t>
      </w:r>
      <w:r w:rsidR="00866240">
        <w:rPr>
          <w:sz w:val="20"/>
          <w:szCs w:val="20"/>
        </w:rPr>
        <w:t>έκδοση δελτίων</w:t>
      </w:r>
      <w:r w:rsidR="00866240" w:rsidRPr="00866240">
        <w:rPr>
          <w:sz w:val="20"/>
          <w:szCs w:val="20"/>
        </w:rPr>
        <w:t xml:space="preserve"> τύπου, συνέντευξη σε ΜΜΕ, </w:t>
      </w:r>
      <w:r w:rsidR="00866240">
        <w:rPr>
          <w:sz w:val="20"/>
          <w:szCs w:val="20"/>
        </w:rPr>
        <w:t>δημιουργία ενημερωτικού</w:t>
      </w:r>
      <w:r w:rsidR="00866240" w:rsidRPr="00866240">
        <w:rPr>
          <w:sz w:val="20"/>
          <w:szCs w:val="20"/>
        </w:rPr>
        <w:t xml:space="preserve"> </w:t>
      </w:r>
      <w:proofErr w:type="spellStart"/>
      <w:r w:rsidR="00866240" w:rsidRPr="00866240">
        <w:rPr>
          <w:sz w:val="20"/>
          <w:szCs w:val="20"/>
        </w:rPr>
        <w:t>stand</w:t>
      </w:r>
      <w:proofErr w:type="spellEnd"/>
      <w:r w:rsidR="00866240" w:rsidRPr="00866240">
        <w:rPr>
          <w:sz w:val="20"/>
          <w:szCs w:val="20"/>
        </w:rPr>
        <w:t>,</w:t>
      </w:r>
      <w:r w:rsidR="00866240">
        <w:rPr>
          <w:sz w:val="20"/>
          <w:szCs w:val="20"/>
        </w:rPr>
        <w:t xml:space="preserve"> </w:t>
      </w:r>
      <w:r w:rsidR="00866240" w:rsidRPr="00866240">
        <w:rPr>
          <w:sz w:val="20"/>
          <w:szCs w:val="20"/>
        </w:rPr>
        <w:t xml:space="preserve"> </w:t>
      </w:r>
      <w:proofErr w:type="spellStart"/>
      <w:r w:rsidR="00866240" w:rsidRPr="00866240">
        <w:rPr>
          <w:sz w:val="20"/>
          <w:szCs w:val="20"/>
        </w:rPr>
        <w:t>επικαιροποίηση</w:t>
      </w:r>
      <w:proofErr w:type="spellEnd"/>
      <w:r w:rsidR="00866240" w:rsidRPr="00866240">
        <w:rPr>
          <w:sz w:val="20"/>
          <w:szCs w:val="20"/>
        </w:rPr>
        <w:t xml:space="preserve"> ιστοσελίδας και παραγωγή οπτικοακουστικού υλικού.</w:t>
      </w:r>
    </w:p>
    <w:p w:rsidR="00E26B07" w:rsidRDefault="00875CE9" w:rsidP="00B42B66">
      <w:p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Τέλος,</w:t>
      </w:r>
      <w:r w:rsidR="00E26B07">
        <w:rPr>
          <w:sz w:val="20"/>
          <w:szCs w:val="20"/>
        </w:rPr>
        <w:t xml:space="preserve"> </w:t>
      </w:r>
      <w:r w:rsidR="00E26B07" w:rsidRPr="00E26B07">
        <w:rPr>
          <w:sz w:val="20"/>
          <w:szCs w:val="20"/>
        </w:rPr>
        <w:t xml:space="preserve">στα πλαίσια της ενίσχυσης των Διμερών Σχέσεων του </w:t>
      </w:r>
      <w:r w:rsidR="00A976CA">
        <w:rPr>
          <w:sz w:val="20"/>
          <w:szCs w:val="20"/>
        </w:rPr>
        <w:t>ΟΑΚ Α.Ε.</w:t>
      </w:r>
      <w:r w:rsidR="00E26B07" w:rsidRPr="00E26B07">
        <w:rPr>
          <w:sz w:val="20"/>
          <w:szCs w:val="20"/>
        </w:rPr>
        <w:t xml:space="preserve"> με τις Δότριες Χώρες για Θέματα ΑΠΕ πραγματοποιήθηκε </w:t>
      </w:r>
      <w:r w:rsidR="00A976CA">
        <w:rPr>
          <w:sz w:val="20"/>
          <w:szCs w:val="20"/>
        </w:rPr>
        <w:t>επίσκεψη μελέτης</w:t>
      </w:r>
      <w:r w:rsidR="00E26B07" w:rsidRPr="00E26B07">
        <w:rPr>
          <w:sz w:val="20"/>
          <w:szCs w:val="20"/>
        </w:rPr>
        <w:t xml:space="preserve"> </w:t>
      </w:r>
      <w:r w:rsidR="00A976CA">
        <w:rPr>
          <w:sz w:val="20"/>
          <w:szCs w:val="20"/>
        </w:rPr>
        <w:t>στη Νορβηγία (</w:t>
      </w:r>
      <w:r w:rsidR="00A976CA">
        <w:rPr>
          <w:sz w:val="20"/>
          <w:szCs w:val="20"/>
          <w:lang w:val="en-US"/>
        </w:rPr>
        <w:t>NIVA</w:t>
      </w:r>
      <w:r w:rsidR="00A976CA" w:rsidRPr="00A976CA">
        <w:rPr>
          <w:sz w:val="20"/>
          <w:szCs w:val="20"/>
        </w:rPr>
        <w:t>)</w:t>
      </w:r>
      <w:r w:rsidR="00E26B07" w:rsidRPr="00E26B07">
        <w:rPr>
          <w:sz w:val="20"/>
          <w:szCs w:val="20"/>
        </w:rPr>
        <w:t xml:space="preserve"> </w:t>
      </w:r>
      <w:r w:rsidR="00A976CA">
        <w:rPr>
          <w:sz w:val="20"/>
          <w:szCs w:val="20"/>
        </w:rPr>
        <w:t>για α</w:t>
      </w:r>
      <w:r w:rsidR="00A976CA" w:rsidRPr="009240C5">
        <w:rPr>
          <w:sz w:val="20"/>
          <w:szCs w:val="20"/>
        </w:rPr>
        <w:t xml:space="preserve">νταλλαγή τεχνογνωσίας και καλών πρακτικών στο τομέα των καθαρών τεχνολογιών και της αύξησης  μεριδίου ΑΠΕ </w:t>
      </w:r>
      <w:r w:rsidR="00A976CA">
        <w:rPr>
          <w:sz w:val="20"/>
          <w:szCs w:val="20"/>
        </w:rPr>
        <w:t>στον τομέα της διαχείρισης των</w:t>
      </w:r>
      <w:r w:rsidR="00A976CA" w:rsidRPr="009240C5">
        <w:rPr>
          <w:sz w:val="20"/>
          <w:szCs w:val="20"/>
        </w:rPr>
        <w:t xml:space="preserve"> νερών</w:t>
      </w:r>
      <w:r w:rsidR="00A976CA">
        <w:rPr>
          <w:sz w:val="20"/>
          <w:szCs w:val="20"/>
        </w:rPr>
        <w:t xml:space="preserve">, </w:t>
      </w:r>
      <w:r w:rsidR="0075557D">
        <w:rPr>
          <w:sz w:val="20"/>
          <w:szCs w:val="20"/>
        </w:rPr>
        <w:t>αντίστοιχη</w:t>
      </w:r>
      <w:r w:rsidR="00A976CA">
        <w:rPr>
          <w:sz w:val="20"/>
          <w:szCs w:val="20"/>
        </w:rPr>
        <w:t xml:space="preserve"> </w:t>
      </w:r>
      <w:r w:rsidR="0075557D">
        <w:rPr>
          <w:sz w:val="20"/>
          <w:szCs w:val="20"/>
        </w:rPr>
        <w:t>επίσκεψη</w:t>
      </w:r>
      <w:r w:rsidR="00A976CA">
        <w:rPr>
          <w:sz w:val="20"/>
          <w:szCs w:val="20"/>
        </w:rPr>
        <w:t xml:space="preserve"> </w:t>
      </w:r>
      <w:r w:rsidR="0075557D">
        <w:rPr>
          <w:sz w:val="20"/>
          <w:szCs w:val="20"/>
        </w:rPr>
        <w:t>έγινε και από στελέ</w:t>
      </w:r>
      <w:r w:rsidR="00A976CA">
        <w:rPr>
          <w:sz w:val="20"/>
          <w:szCs w:val="20"/>
        </w:rPr>
        <w:t>χ</w:t>
      </w:r>
      <w:r w:rsidR="0075557D">
        <w:rPr>
          <w:sz w:val="20"/>
          <w:szCs w:val="20"/>
        </w:rPr>
        <w:t>η</w:t>
      </w:r>
      <w:r w:rsidR="00A976CA">
        <w:rPr>
          <w:sz w:val="20"/>
          <w:szCs w:val="20"/>
        </w:rPr>
        <w:t xml:space="preserve"> </w:t>
      </w:r>
      <w:r w:rsidR="0075557D">
        <w:rPr>
          <w:sz w:val="20"/>
          <w:szCs w:val="20"/>
        </w:rPr>
        <w:t>του</w:t>
      </w:r>
      <w:r w:rsidR="00A976CA">
        <w:rPr>
          <w:sz w:val="20"/>
          <w:szCs w:val="20"/>
        </w:rPr>
        <w:t xml:space="preserve"> </w:t>
      </w:r>
      <w:r w:rsidR="00A976CA">
        <w:rPr>
          <w:sz w:val="20"/>
          <w:szCs w:val="20"/>
          <w:lang w:val="en-US"/>
        </w:rPr>
        <w:t>NIVA</w:t>
      </w:r>
      <w:r w:rsidR="00A976CA" w:rsidRPr="00A976CA">
        <w:rPr>
          <w:sz w:val="20"/>
          <w:szCs w:val="20"/>
        </w:rPr>
        <w:t xml:space="preserve"> </w:t>
      </w:r>
      <w:r w:rsidR="00A976CA">
        <w:rPr>
          <w:sz w:val="20"/>
          <w:szCs w:val="20"/>
        </w:rPr>
        <w:t xml:space="preserve">στην Κρήτη, </w:t>
      </w:r>
      <w:r w:rsidR="00A976CA" w:rsidRPr="00E26B07">
        <w:rPr>
          <w:sz w:val="20"/>
          <w:szCs w:val="20"/>
        </w:rPr>
        <w:t xml:space="preserve"> </w:t>
      </w:r>
      <w:r w:rsidR="00A976CA">
        <w:rPr>
          <w:sz w:val="20"/>
          <w:szCs w:val="20"/>
        </w:rPr>
        <w:t>οργανώθηκε</w:t>
      </w:r>
      <w:r w:rsidR="00A976CA" w:rsidRPr="009240C5">
        <w:rPr>
          <w:sz w:val="20"/>
          <w:szCs w:val="20"/>
        </w:rPr>
        <w:t xml:space="preserve"> </w:t>
      </w:r>
      <w:r w:rsidR="0075557D">
        <w:rPr>
          <w:sz w:val="20"/>
          <w:szCs w:val="20"/>
        </w:rPr>
        <w:t>ημερίδα</w:t>
      </w:r>
      <w:r w:rsidR="00A976CA" w:rsidRPr="009240C5">
        <w:rPr>
          <w:sz w:val="20"/>
          <w:szCs w:val="20"/>
        </w:rPr>
        <w:t xml:space="preserve"> στην Κρήτη για την Εξ</w:t>
      </w:r>
      <w:r w:rsidR="00A976CA">
        <w:rPr>
          <w:sz w:val="20"/>
          <w:szCs w:val="20"/>
        </w:rPr>
        <w:t>οικονόμηση Ενέργειας και Νερού, συντάχθηκε</w:t>
      </w:r>
      <w:r w:rsidR="00A976CA" w:rsidRPr="009240C5">
        <w:rPr>
          <w:sz w:val="20"/>
          <w:szCs w:val="20"/>
        </w:rPr>
        <w:t xml:space="preserve"> </w:t>
      </w:r>
      <w:r w:rsidR="00A976CA">
        <w:rPr>
          <w:sz w:val="20"/>
          <w:szCs w:val="20"/>
        </w:rPr>
        <w:t>αναφορά</w:t>
      </w:r>
      <w:r w:rsidR="00A976CA" w:rsidRPr="009240C5">
        <w:rPr>
          <w:sz w:val="20"/>
          <w:szCs w:val="20"/>
        </w:rPr>
        <w:t xml:space="preserve"> στα Αγγλικά για την παρουσίαση του</w:t>
      </w:r>
      <w:r w:rsidR="00A976CA">
        <w:rPr>
          <w:sz w:val="20"/>
          <w:szCs w:val="20"/>
        </w:rPr>
        <w:t xml:space="preserve"> έργου, εκδόθηκε κοινή δημοσίευση</w:t>
      </w:r>
      <w:r w:rsidR="00A976CA" w:rsidRPr="009240C5">
        <w:rPr>
          <w:sz w:val="20"/>
          <w:szCs w:val="20"/>
        </w:rPr>
        <w:t xml:space="preserve"> (Ελληνικά και Αγ</w:t>
      </w:r>
      <w:r w:rsidR="00A976CA">
        <w:rPr>
          <w:sz w:val="20"/>
          <w:szCs w:val="20"/>
        </w:rPr>
        <w:t>γλικά) για τις ΑΠΕ και τα νερά</w:t>
      </w:r>
      <w:r w:rsidR="0075557D">
        <w:rPr>
          <w:sz w:val="20"/>
          <w:szCs w:val="20"/>
        </w:rPr>
        <w:t xml:space="preserve"> και συντάχθηκε αναφορά για τη</w:t>
      </w:r>
      <w:r w:rsidR="00A976CA" w:rsidRPr="009240C5">
        <w:rPr>
          <w:sz w:val="20"/>
          <w:szCs w:val="20"/>
        </w:rPr>
        <w:t xml:space="preserve"> </w:t>
      </w:r>
      <w:r w:rsidR="0075557D">
        <w:rPr>
          <w:sz w:val="20"/>
          <w:szCs w:val="20"/>
        </w:rPr>
        <w:t>μεταφοράς τεχνογνωσίας.</w:t>
      </w:r>
    </w:p>
    <w:p w:rsidR="005F3CAD" w:rsidRPr="00E36F8B" w:rsidRDefault="005F3CAD" w:rsidP="005F3CAD">
      <w:pPr>
        <w:pStyle w:val="1"/>
        <w:spacing w:before="120" w:after="120" w:line="288" w:lineRule="auto"/>
        <w:rPr>
          <w:rFonts w:ascii="Comic Sans MS" w:hAnsi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w:t>Αποτελέσματα</w:t>
      </w:r>
      <w:r w:rsidRPr="00E36F8B">
        <w:rPr>
          <w:rFonts w:ascii="Comic Sans MS" w:hAnsi="Comic Sans MS"/>
          <w:sz w:val="26"/>
          <w:szCs w:val="26"/>
        </w:rPr>
        <w:t>:</w:t>
      </w:r>
    </w:p>
    <w:p w:rsidR="005F3CAD" w:rsidRPr="003834A8" w:rsidRDefault="005F3CAD" w:rsidP="005F3CAD">
      <w:pPr>
        <w:spacing w:before="120" w:after="120" w:line="288" w:lineRule="auto"/>
        <w:jc w:val="both"/>
        <w:rPr>
          <w:sz w:val="20"/>
          <w:szCs w:val="20"/>
        </w:rPr>
      </w:pPr>
      <w:r>
        <w:rPr>
          <w:sz w:val="20"/>
          <w:szCs w:val="20"/>
        </w:rPr>
        <w:t>Το έργο επιτυγχάνει ποσοτικά</w:t>
      </w:r>
      <w:r w:rsidRPr="003834A8">
        <w:rPr>
          <w:sz w:val="20"/>
          <w:szCs w:val="20"/>
        </w:rPr>
        <w:t>:</w:t>
      </w:r>
    </w:p>
    <w:p w:rsidR="005F3CAD" w:rsidRPr="003834A8" w:rsidRDefault="005F3CAD" w:rsidP="005F3CA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3834A8">
        <w:rPr>
          <w:sz w:val="20"/>
          <w:szCs w:val="20"/>
        </w:rPr>
        <w:t xml:space="preserve">Αύξηση του ποσοστού συμμετοχής των ΑΠΕ στο ενεργειακό ισοζύγιο των </w:t>
      </w:r>
      <w:r w:rsidR="000749A1">
        <w:rPr>
          <w:sz w:val="20"/>
          <w:szCs w:val="20"/>
        </w:rPr>
        <w:t>επιλεγμένων εγκαταστάσεων</w:t>
      </w:r>
      <w:r w:rsidRPr="003834A8">
        <w:rPr>
          <w:sz w:val="20"/>
          <w:szCs w:val="20"/>
        </w:rPr>
        <w:t xml:space="preserve"> τουλάχιστον κατά </w:t>
      </w:r>
      <w:r w:rsidR="00047F0D" w:rsidRPr="00CE4064">
        <w:rPr>
          <w:sz w:val="20"/>
          <w:szCs w:val="20"/>
        </w:rPr>
        <w:t>190</w:t>
      </w:r>
      <w:r w:rsidR="00047F0D">
        <w:rPr>
          <w:sz w:val="20"/>
          <w:szCs w:val="20"/>
        </w:rPr>
        <w:t>Μ</w:t>
      </w:r>
      <w:proofErr w:type="spellStart"/>
      <w:r w:rsidR="00047F0D">
        <w:rPr>
          <w:sz w:val="20"/>
          <w:szCs w:val="20"/>
          <w:lang w:val="en-US"/>
        </w:rPr>
        <w:t>Wh</w:t>
      </w:r>
      <w:proofErr w:type="spellEnd"/>
      <w:r w:rsidR="00047F0D" w:rsidRPr="00CE4064">
        <w:rPr>
          <w:sz w:val="20"/>
          <w:szCs w:val="20"/>
        </w:rPr>
        <w:t>/</w:t>
      </w:r>
      <w:r w:rsidR="00047F0D">
        <w:rPr>
          <w:sz w:val="20"/>
          <w:szCs w:val="20"/>
        </w:rPr>
        <w:t>έτος</w:t>
      </w:r>
      <w:r w:rsidR="00047F0D" w:rsidRPr="00CE4064">
        <w:rPr>
          <w:sz w:val="20"/>
          <w:szCs w:val="20"/>
        </w:rPr>
        <w:t>.</w:t>
      </w:r>
    </w:p>
    <w:p w:rsidR="005F3CAD" w:rsidRPr="003834A8" w:rsidRDefault="005F3CAD" w:rsidP="005F3CA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3834A8">
        <w:rPr>
          <w:sz w:val="20"/>
          <w:szCs w:val="20"/>
        </w:rPr>
        <w:t xml:space="preserve">Μείωση των εκπεμπόμενων ρύπων </w:t>
      </w:r>
      <w:r w:rsidRPr="00E36F8B">
        <w:rPr>
          <w:sz w:val="20"/>
          <w:szCs w:val="20"/>
        </w:rPr>
        <w:t>C</w:t>
      </w:r>
      <w:r w:rsidRPr="003834A8">
        <w:rPr>
          <w:sz w:val="20"/>
          <w:szCs w:val="20"/>
        </w:rPr>
        <w:t>Ο</w:t>
      </w:r>
      <w:r w:rsidRPr="005323A7">
        <w:rPr>
          <w:sz w:val="20"/>
          <w:szCs w:val="20"/>
          <w:vertAlign w:val="subscript"/>
        </w:rPr>
        <w:t>2</w:t>
      </w:r>
      <w:r w:rsidRPr="003834A8">
        <w:rPr>
          <w:sz w:val="20"/>
          <w:szCs w:val="20"/>
        </w:rPr>
        <w:t>, κατά</w:t>
      </w:r>
      <w:r w:rsidR="00047F0D">
        <w:rPr>
          <w:sz w:val="20"/>
          <w:szCs w:val="20"/>
        </w:rPr>
        <w:t xml:space="preserve"> 23,53%</w:t>
      </w:r>
    </w:p>
    <w:p w:rsidR="005F3CAD" w:rsidRPr="003834A8" w:rsidRDefault="005F3CAD" w:rsidP="005F3CAD">
      <w:pPr>
        <w:pStyle w:val="a6"/>
        <w:numPr>
          <w:ilvl w:val="0"/>
          <w:numId w:val="7"/>
        </w:numPr>
        <w:spacing w:before="120" w:after="120" w:line="288" w:lineRule="auto"/>
        <w:jc w:val="both"/>
        <w:rPr>
          <w:sz w:val="20"/>
          <w:szCs w:val="20"/>
        </w:rPr>
      </w:pPr>
      <w:r w:rsidRPr="003834A8">
        <w:rPr>
          <w:sz w:val="20"/>
          <w:szCs w:val="20"/>
        </w:rPr>
        <w:t xml:space="preserve">Εξοικονόμηση πρωτογενούς ενέργειας </w:t>
      </w:r>
      <w:r w:rsidR="00047F0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κατά </w:t>
      </w:r>
      <w:r w:rsidR="00047F0D">
        <w:rPr>
          <w:sz w:val="20"/>
          <w:szCs w:val="20"/>
        </w:rPr>
        <w:t xml:space="preserve"> 23,53%</w:t>
      </w:r>
    </w:p>
    <w:p w:rsidR="005F3CAD" w:rsidRPr="005F3CAD" w:rsidRDefault="005F3CAD" w:rsidP="005F3CAD">
      <w:pPr>
        <w:spacing w:before="120" w:after="120" w:line="288" w:lineRule="auto"/>
        <w:jc w:val="both"/>
        <w:rPr>
          <w:sz w:val="20"/>
          <w:szCs w:val="20"/>
        </w:rPr>
      </w:pPr>
      <w:r w:rsidRPr="005F3CAD">
        <w:rPr>
          <w:sz w:val="20"/>
          <w:szCs w:val="20"/>
        </w:rPr>
        <w:t>Αναλυτικότερα, οι δείκτες / ενεργειακοί στόχοι της Πράξης που επιτεύχθηκαν είναι:</w:t>
      </w:r>
    </w:p>
    <w:tbl>
      <w:tblPr>
        <w:tblW w:w="69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60"/>
        <w:gridCol w:w="1701"/>
        <w:gridCol w:w="1985"/>
      </w:tblGrid>
      <w:tr w:rsidR="003834A8" w:rsidRPr="005F3CAD" w:rsidTr="005F3CAD">
        <w:trPr>
          <w:trHeight w:val="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4A8" w:rsidRPr="005F3CAD" w:rsidRDefault="005F3CAD" w:rsidP="00875CE9">
            <w:pPr>
              <w:spacing w:after="0" w:line="240" w:lineRule="auto"/>
              <w:jc w:val="center"/>
              <w:rPr>
                <w:b/>
                <w:sz w:val="18"/>
                <w:szCs w:val="16"/>
              </w:rPr>
            </w:pPr>
            <w:r w:rsidRPr="005F3CAD">
              <w:rPr>
                <w:b/>
                <w:sz w:val="18"/>
                <w:szCs w:val="16"/>
              </w:rPr>
              <w:t>Ονομασία Δείκτη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4A8" w:rsidRPr="005F3CAD" w:rsidRDefault="005F3CAD" w:rsidP="00875CE9">
            <w:pPr>
              <w:spacing w:after="0" w:line="240" w:lineRule="auto"/>
              <w:jc w:val="center"/>
              <w:rPr>
                <w:b/>
                <w:sz w:val="18"/>
                <w:szCs w:val="16"/>
              </w:rPr>
            </w:pPr>
            <w:r w:rsidRPr="005F3CAD">
              <w:rPr>
                <w:b/>
                <w:sz w:val="18"/>
                <w:szCs w:val="16"/>
              </w:rPr>
              <w:t xml:space="preserve">Μονάδα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34A8" w:rsidRPr="005F3CAD" w:rsidRDefault="005F3CAD" w:rsidP="00875CE9">
            <w:pPr>
              <w:spacing w:after="0" w:line="240" w:lineRule="auto"/>
              <w:jc w:val="center"/>
              <w:rPr>
                <w:b/>
                <w:sz w:val="18"/>
                <w:szCs w:val="16"/>
              </w:rPr>
            </w:pPr>
            <w:r w:rsidRPr="005F3CAD">
              <w:rPr>
                <w:b/>
                <w:sz w:val="18"/>
                <w:szCs w:val="16"/>
              </w:rPr>
              <w:t>Τιμή</w:t>
            </w:r>
          </w:p>
        </w:tc>
      </w:tr>
      <w:tr w:rsidR="00D06502" w:rsidRPr="005F3CAD" w:rsidTr="00FB0D43">
        <w:tblPrEx>
          <w:tblCellMar>
            <w:left w:w="30" w:type="dxa"/>
            <w:right w:w="30" w:type="dxa"/>
          </w:tblCellMar>
        </w:tblPrEx>
        <w:trPr>
          <w:trHeight w:val="16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502" w:rsidRPr="005F3CAD" w:rsidRDefault="00D06502" w:rsidP="00875CE9">
            <w:pPr>
              <w:spacing w:after="0" w:line="240" w:lineRule="auto"/>
              <w:rPr>
                <w:sz w:val="18"/>
                <w:szCs w:val="16"/>
              </w:rPr>
            </w:pPr>
            <w:r w:rsidRPr="005F3CAD">
              <w:rPr>
                <w:sz w:val="18"/>
                <w:szCs w:val="16"/>
              </w:rPr>
              <w:t xml:space="preserve">1.Συνολική κατανάλωση </w:t>
            </w:r>
            <w:r>
              <w:rPr>
                <w:sz w:val="18"/>
                <w:szCs w:val="16"/>
              </w:rPr>
              <w:t>ΑΠΕ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502" w:rsidRPr="005F3CAD" w:rsidRDefault="00D06502" w:rsidP="00875CE9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proofErr w:type="spellStart"/>
            <w:r w:rsidRPr="005F3CAD">
              <w:rPr>
                <w:sz w:val="18"/>
                <w:szCs w:val="16"/>
              </w:rPr>
              <w:t>MWh</w:t>
            </w:r>
            <w:proofErr w:type="spellEnd"/>
            <w:r w:rsidRPr="005F3CAD">
              <w:rPr>
                <w:sz w:val="18"/>
                <w:szCs w:val="16"/>
              </w:rPr>
              <w:t>/</w:t>
            </w:r>
            <w:proofErr w:type="spellStart"/>
            <w:r w:rsidRPr="005F3CAD">
              <w:rPr>
                <w:sz w:val="18"/>
                <w:szCs w:val="16"/>
              </w:rPr>
              <w:t>year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502" w:rsidRPr="000D6734" w:rsidRDefault="0075557D" w:rsidP="0075557D">
            <w:pPr>
              <w:spacing w:after="0" w:line="240" w:lineRule="auto"/>
              <w:jc w:val="righ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189,55</w:t>
            </w:r>
          </w:p>
        </w:tc>
      </w:tr>
      <w:tr w:rsidR="00D06502" w:rsidRPr="005F3CAD" w:rsidTr="00FB0D43">
        <w:tblPrEx>
          <w:tblCellMar>
            <w:left w:w="30" w:type="dxa"/>
            <w:right w:w="30" w:type="dxa"/>
          </w:tblCellMar>
        </w:tblPrEx>
        <w:trPr>
          <w:trHeight w:val="16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502" w:rsidRPr="005F3CAD" w:rsidRDefault="00D06502" w:rsidP="00875CE9">
            <w:pPr>
              <w:spacing w:after="0" w:line="240" w:lineRule="auto"/>
              <w:jc w:val="right"/>
              <w:rPr>
                <w:i/>
                <w:sz w:val="18"/>
                <w:szCs w:val="16"/>
              </w:rPr>
            </w:pPr>
            <w:r w:rsidRPr="005F3CAD">
              <w:rPr>
                <w:i/>
                <w:sz w:val="18"/>
                <w:szCs w:val="16"/>
              </w:rPr>
              <w:t>1.1 Κατανάλωση ανανεώσιμης ηλεκτρικής ενέργειας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6502" w:rsidRPr="005F3CAD" w:rsidRDefault="00D06502" w:rsidP="00875CE9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proofErr w:type="spellStart"/>
            <w:r w:rsidRPr="005F3CAD">
              <w:rPr>
                <w:sz w:val="18"/>
                <w:szCs w:val="16"/>
              </w:rPr>
              <w:t>MWh</w:t>
            </w:r>
            <w:proofErr w:type="spellEnd"/>
            <w:r w:rsidRPr="005F3CAD">
              <w:rPr>
                <w:sz w:val="18"/>
                <w:szCs w:val="16"/>
              </w:rPr>
              <w:t>/</w:t>
            </w:r>
            <w:proofErr w:type="spellStart"/>
            <w:r w:rsidRPr="005F3CAD">
              <w:rPr>
                <w:sz w:val="18"/>
                <w:szCs w:val="16"/>
              </w:rPr>
              <w:t>year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502" w:rsidRPr="000D6734" w:rsidRDefault="0075557D" w:rsidP="0075557D">
            <w:pPr>
              <w:spacing w:after="0" w:line="240" w:lineRule="auto"/>
              <w:jc w:val="righ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189,55</w:t>
            </w:r>
          </w:p>
        </w:tc>
      </w:tr>
      <w:tr w:rsidR="003834A8" w:rsidRPr="005F3CAD" w:rsidTr="005F3CAD">
        <w:tblPrEx>
          <w:tblCellMar>
            <w:left w:w="30" w:type="dxa"/>
            <w:right w:w="30" w:type="dxa"/>
          </w:tblCellMar>
        </w:tblPrEx>
        <w:trPr>
          <w:trHeight w:val="16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right"/>
              <w:rPr>
                <w:i/>
                <w:sz w:val="18"/>
                <w:szCs w:val="16"/>
              </w:rPr>
            </w:pPr>
            <w:r w:rsidRPr="005F3CAD">
              <w:rPr>
                <w:i/>
                <w:sz w:val="18"/>
                <w:szCs w:val="16"/>
              </w:rPr>
              <w:t>1.2 Κατανάλωση ανανεώσιμης θερμικής ενέργειας (κτίρια)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proofErr w:type="spellStart"/>
            <w:r w:rsidRPr="005F3CAD">
              <w:rPr>
                <w:sz w:val="18"/>
                <w:szCs w:val="16"/>
              </w:rPr>
              <w:t>MWh</w:t>
            </w:r>
            <w:proofErr w:type="spellEnd"/>
            <w:r w:rsidRPr="005F3CAD">
              <w:rPr>
                <w:sz w:val="18"/>
                <w:szCs w:val="16"/>
              </w:rPr>
              <w:t>/</w:t>
            </w:r>
            <w:proofErr w:type="spellStart"/>
            <w:r w:rsidRPr="005F3CAD">
              <w:rPr>
                <w:sz w:val="18"/>
                <w:szCs w:val="16"/>
              </w:rPr>
              <w:t>year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0D6734" w:rsidRDefault="00D06502" w:rsidP="000D6734">
            <w:pPr>
              <w:spacing w:after="0" w:line="240" w:lineRule="auto"/>
              <w:jc w:val="right"/>
              <w:rPr>
                <w:sz w:val="18"/>
                <w:szCs w:val="16"/>
              </w:rPr>
            </w:pPr>
            <w:r w:rsidRPr="000D6734">
              <w:rPr>
                <w:sz w:val="18"/>
                <w:szCs w:val="16"/>
              </w:rPr>
              <w:t>0</w:t>
            </w:r>
            <w:r>
              <w:rPr>
                <w:sz w:val="18"/>
                <w:szCs w:val="16"/>
              </w:rPr>
              <w:t>,00</w:t>
            </w:r>
          </w:p>
        </w:tc>
      </w:tr>
      <w:tr w:rsidR="003834A8" w:rsidRPr="005F3CAD" w:rsidTr="005F3CAD">
        <w:tblPrEx>
          <w:tblCellMar>
            <w:left w:w="30" w:type="dxa"/>
            <w:right w:w="30" w:type="dxa"/>
          </w:tblCellMar>
        </w:tblPrEx>
        <w:trPr>
          <w:trHeight w:val="503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right"/>
              <w:rPr>
                <w:i/>
                <w:sz w:val="18"/>
                <w:szCs w:val="16"/>
              </w:rPr>
            </w:pPr>
            <w:r w:rsidRPr="005F3CAD">
              <w:rPr>
                <w:i/>
                <w:sz w:val="18"/>
                <w:szCs w:val="16"/>
              </w:rPr>
              <w:t>1.3 Κατανάλωση ανανεώσιμης θερμικής ενέργεια</w:t>
            </w:r>
            <w:r w:rsidR="008F523C">
              <w:rPr>
                <w:i/>
                <w:sz w:val="18"/>
                <w:szCs w:val="16"/>
              </w:rPr>
              <w:t>ς</w:t>
            </w:r>
            <w:r w:rsidRPr="005F3CAD">
              <w:rPr>
                <w:i/>
                <w:sz w:val="18"/>
                <w:szCs w:val="16"/>
              </w:rPr>
              <w:t xml:space="preserve"> (κτιριακό συγκρότημα)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proofErr w:type="spellStart"/>
            <w:r w:rsidRPr="005F3CAD">
              <w:rPr>
                <w:sz w:val="18"/>
                <w:szCs w:val="16"/>
              </w:rPr>
              <w:t>MWh</w:t>
            </w:r>
            <w:proofErr w:type="spellEnd"/>
            <w:r w:rsidRPr="005F3CAD">
              <w:rPr>
                <w:sz w:val="18"/>
                <w:szCs w:val="16"/>
              </w:rPr>
              <w:t>/</w:t>
            </w:r>
            <w:proofErr w:type="spellStart"/>
            <w:r w:rsidRPr="005F3CAD">
              <w:rPr>
                <w:sz w:val="18"/>
                <w:szCs w:val="16"/>
              </w:rPr>
              <w:t>year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0D6734">
            <w:pPr>
              <w:spacing w:after="0" w:line="240" w:lineRule="auto"/>
              <w:jc w:val="right"/>
              <w:rPr>
                <w:sz w:val="18"/>
                <w:szCs w:val="16"/>
              </w:rPr>
            </w:pPr>
            <w:r w:rsidRPr="000D6734">
              <w:rPr>
                <w:sz w:val="18"/>
                <w:szCs w:val="16"/>
              </w:rPr>
              <w:t>0</w:t>
            </w:r>
            <w:r w:rsidR="005F3CAD">
              <w:rPr>
                <w:sz w:val="18"/>
                <w:szCs w:val="16"/>
              </w:rPr>
              <w:t>,00</w:t>
            </w:r>
          </w:p>
        </w:tc>
      </w:tr>
      <w:tr w:rsidR="003834A8" w:rsidRPr="005F3CAD" w:rsidTr="005F3CAD">
        <w:tblPrEx>
          <w:tblCellMar>
            <w:left w:w="30" w:type="dxa"/>
            <w:right w:w="30" w:type="dxa"/>
          </w:tblCellMar>
        </w:tblPrEx>
        <w:trPr>
          <w:trHeight w:val="16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rPr>
                <w:sz w:val="18"/>
                <w:szCs w:val="16"/>
              </w:rPr>
            </w:pPr>
            <w:r w:rsidRPr="005F3CAD">
              <w:rPr>
                <w:sz w:val="18"/>
                <w:szCs w:val="16"/>
              </w:rPr>
              <w:t>2. Μείωση ή αποφυγή των εκπομπών CO</w:t>
            </w:r>
            <w:r w:rsidRPr="005F3CAD">
              <w:rPr>
                <w:sz w:val="18"/>
                <w:szCs w:val="16"/>
                <w:vertAlign w:val="subscript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proofErr w:type="spellStart"/>
            <w:r w:rsidRPr="005F3CAD">
              <w:rPr>
                <w:sz w:val="18"/>
                <w:szCs w:val="16"/>
              </w:rPr>
              <w:t>tn</w:t>
            </w:r>
            <w:proofErr w:type="spellEnd"/>
            <w:r w:rsidRPr="005F3CAD">
              <w:rPr>
                <w:sz w:val="18"/>
                <w:szCs w:val="16"/>
              </w:rPr>
              <w:t>/</w:t>
            </w:r>
            <w:proofErr w:type="spellStart"/>
            <w:r w:rsidRPr="005F3CAD">
              <w:rPr>
                <w:sz w:val="18"/>
                <w:szCs w:val="16"/>
              </w:rPr>
              <w:t>year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047F0D" w:rsidP="000D6734">
            <w:pPr>
              <w:spacing w:after="0" w:line="240" w:lineRule="auto"/>
              <w:jc w:val="right"/>
              <w:rPr>
                <w:sz w:val="18"/>
                <w:szCs w:val="16"/>
              </w:rPr>
            </w:pPr>
            <w:r>
              <w:rPr>
                <w:sz w:val="18"/>
                <w:szCs w:val="16"/>
              </w:rPr>
              <w:t>210</w:t>
            </w:r>
          </w:p>
        </w:tc>
      </w:tr>
      <w:tr w:rsidR="003834A8" w:rsidRPr="005F3CAD" w:rsidTr="005F3CAD">
        <w:tblPrEx>
          <w:tblCellMar>
            <w:left w:w="30" w:type="dxa"/>
            <w:right w:w="30" w:type="dxa"/>
          </w:tblCellMar>
        </w:tblPrEx>
        <w:trPr>
          <w:trHeight w:val="168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rPr>
                <w:sz w:val="18"/>
                <w:szCs w:val="16"/>
              </w:rPr>
            </w:pPr>
            <w:r w:rsidRPr="005F3CAD">
              <w:rPr>
                <w:sz w:val="18"/>
                <w:szCs w:val="16"/>
              </w:rPr>
              <w:t>3. Εκδηλώσεις στα πλαίσια ενίσχυσης των διμερών σχέσεων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center"/>
              <w:rPr>
                <w:sz w:val="18"/>
                <w:szCs w:val="16"/>
              </w:rPr>
            </w:pPr>
            <w:r w:rsidRPr="005F3CAD">
              <w:rPr>
                <w:sz w:val="18"/>
                <w:szCs w:val="16"/>
              </w:rPr>
              <w:t>αριθμός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34A8" w:rsidRPr="005F3CAD" w:rsidRDefault="003834A8" w:rsidP="00875CE9">
            <w:pPr>
              <w:spacing w:after="0" w:line="240" w:lineRule="auto"/>
              <w:jc w:val="right"/>
              <w:rPr>
                <w:sz w:val="18"/>
                <w:szCs w:val="16"/>
              </w:rPr>
            </w:pPr>
            <w:r w:rsidRPr="005F3CAD">
              <w:rPr>
                <w:sz w:val="18"/>
                <w:szCs w:val="16"/>
              </w:rPr>
              <w:t>3</w:t>
            </w:r>
            <w:r w:rsidR="005F3CAD">
              <w:rPr>
                <w:sz w:val="18"/>
                <w:szCs w:val="16"/>
              </w:rPr>
              <w:t>,00</w:t>
            </w:r>
          </w:p>
        </w:tc>
      </w:tr>
    </w:tbl>
    <w:p w:rsidR="003912D4" w:rsidRPr="003912D4" w:rsidRDefault="003912D4" w:rsidP="009A5B2E">
      <w:r>
        <w:br w:type="page"/>
      </w:r>
    </w:p>
    <w:p w:rsidR="009A5B2E" w:rsidRDefault="003912D4" w:rsidP="009A5B2E">
      <w:pPr>
        <w:rPr>
          <w:rFonts w:ascii="Comic Sans MS" w:eastAsiaTheme="majorEastAsia" w:hAnsi="Comic Sans MS" w:cstheme="majorBidi"/>
          <w:color w:val="365F91" w:themeColor="accent1" w:themeShade="BF"/>
          <w:sz w:val="26"/>
          <w:szCs w:val="26"/>
        </w:rPr>
      </w:pPr>
      <w:r w:rsidRPr="003912D4">
        <w:rPr>
          <w:rFonts w:ascii="Comic Sans MS" w:eastAsiaTheme="majorEastAsia" w:hAnsi="Comic Sans MS" w:cstheme="majorBidi"/>
          <w:color w:val="365F91" w:themeColor="accent1" w:themeShade="BF"/>
          <w:sz w:val="26"/>
          <w:szCs w:val="26"/>
        </w:rPr>
        <w:lastRenderedPageBreak/>
        <w:t>Φωτογραφίες:</w:t>
      </w:r>
    </w:p>
    <w:p w:rsidR="00A3223A" w:rsidRDefault="00A3223A" w:rsidP="00A3223A">
      <w:pPr>
        <w:jc w:val="center"/>
        <w:rPr>
          <w:rFonts w:ascii="Comic Sans MS" w:eastAsiaTheme="majorEastAsia" w:hAnsi="Comic Sans MS" w:cstheme="majorBidi"/>
          <w:color w:val="365F91" w:themeColor="accent1" w:themeShade="BF"/>
          <w:sz w:val="26"/>
          <w:szCs w:val="26"/>
        </w:rPr>
      </w:pPr>
      <w:r w:rsidRPr="00A3223A">
        <w:rPr>
          <w:rFonts w:ascii="Comic Sans MS" w:eastAsiaTheme="majorEastAsia" w:hAnsi="Comic Sans MS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>
            <wp:extent cx="5274310" cy="2966799"/>
            <wp:effectExtent l="0" t="0" r="0" b="0"/>
            <wp:docPr id="22" name="image8.png" descr="C:\Users\Dell\Desktop\ΔΙΑΓΩΝΙΣΜΟΙ_ΔΗΜΟΣΙΟΥ\ΚΑΠΕ\EOX_GR03\Αντλιοστάσια_Κρήτη\Διαγωνισμός\Τεχνικό_έργο\Φωτογραφίες\18318047_10213149062064083_279292110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:\Users\Dell\Desktop\ΔΙΑΓΩΝΙΣΜΟΙ_ΔΗΜΟΣΙΟΥ\ΚΑΠΕ\EOX_GR03\Αντλιοστάσια_Κρήτη\Διαγωνισμός\Τεχνικό_έργο\Φωτογραφίες\18318047_10213149062064083_279292110_o.jp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23A" w:rsidRDefault="00A3223A" w:rsidP="00A3223A">
      <w:pPr>
        <w:jc w:val="center"/>
        <w:rPr>
          <w:rFonts w:ascii="Comic Sans MS" w:eastAsiaTheme="majorEastAsia" w:hAnsi="Comic Sans MS" w:cstheme="majorBidi"/>
          <w:color w:val="365F91" w:themeColor="accent1" w:themeShade="BF"/>
          <w:sz w:val="26"/>
          <w:szCs w:val="26"/>
        </w:rPr>
      </w:pPr>
      <w:r w:rsidRPr="00A3223A">
        <w:rPr>
          <w:rFonts w:ascii="Comic Sans MS" w:eastAsiaTheme="majorEastAsia" w:hAnsi="Comic Sans MS" w:cstheme="majorBidi"/>
          <w:noProof/>
          <w:color w:val="365F91" w:themeColor="accent1" w:themeShade="BF"/>
          <w:sz w:val="26"/>
          <w:szCs w:val="26"/>
        </w:rPr>
        <w:drawing>
          <wp:inline distT="0" distB="0" distL="0" distR="0">
            <wp:extent cx="5274859" cy="2866030"/>
            <wp:effectExtent l="19050" t="0" r="1991" b="0"/>
            <wp:docPr id="20" name="image4.png" descr="C:\Users\Dell\Downloads\DJI_0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Dell\Downloads\DJI_0230.JPG"/>
                    <pic:cNvPicPr preferRelativeResize="0"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176" cy="2867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23A" w:rsidRDefault="00A3223A" w:rsidP="00A3223A">
      <w:pPr>
        <w:rPr>
          <w:rFonts w:ascii="Comic Sans MS" w:eastAsiaTheme="majorEastAsia" w:hAnsi="Comic Sans MS" w:cstheme="majorBidi"/>
          <w:sz w:val="26"/>
          <w:szCs w:val="26"/>
        </w:rPr>
      </w:pPr>
    </w:p>
    <w:p w:rsidR="001C685B" w:rsidRDefault="00A3223A" w:rsidP="00A3223A">
      <w:pPr>
        <w:tabs>
          <w:tab w:val="left" w:pos="1451"/>
        </w:tabs>
        <w:rPr>
          <w:rFonts w:ascii="Comic Sans MS" w:eastAsiaTheme="majorEastAsia" w:hAnsi="Comic Sans MS" w:cstheme="majorBidi"/>
          <w:sz w:val="26"/>
          <w:szCs w:val="26"/>
        </w:rPr>
      </w:pPr>
      <w:r>
        <w:rPr>
          <w:rFonts w:ascii="Comic Sans MS" w:eastAsiaTheme="majorEastAsia" w:hAnsi="Comic Sans MS" w:cstheme="majorBidi"/>
          <w:sz w:val="26"/>
          <w:szCs w:val="26"/>
        </w:rPr>
        <w:tab/>
      </w:r>
    </w:p>
    <w:p w:rsidR="00A3223A" w:rsidRDefault="00A3223A" w:rsidP="00A3223A">
      <w:pPr>
        <w:tabs>
          <w:tab w:val="left" w:pos="1451"/>
        </w:tabs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Default="00A3223A" w:rsidP="00A3223A">
      <w:pPr>
        <w:tabs>
          <w:tab w:val="left" w:pos="1451"/>
        </w:tabs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Default="00A3223A" w:rsidP="00A3223A">
      <w:pPr>
        <w:tabs>
          <w:tab w:val="left" w:pos="1451"/>
        </w:tabs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Default="00A3223A" w:rsidP="00A3223A">
      <w:pPr>
        <w:tabs>
          <w:tab w:val="left" w:pos="1451"/>
        </w:tabs>
        <w:jc w:val="center"/>
        <w:rPr>
          <w:rFonts w:ascii="Comic Sans MS" w:eastAsiaTheme="majorEastAsia" w:hAnsi="Comic Sans MS" w:cstheme="majorBidi"/>
          <w:sz w:val="26"/>
          <w:szCs w:val="26"/>
        </w:rPr>
      </w:pPr>
      <w:r w:rsidRPr="00A3223A">
        <w:rPr>
          <w:rFonts w:ascii="Comic Sans MS" w:eastAsiaTheme="majorEastAsia" w:hAnsi="Comic Sans MS" w:cstheme="majorBidi"/>
          <w:noProof/>
          <w:sz w:val="26"/>
          <w:szCs w:val="26"/>
        </w:rPr>
        <w:lastRenderedPageBreak/>
        <w:drawing>
          <wp:inline distT="0" distB="0" distL="0" distR="0">
            <wp:extent cx="4903499" cy="2758218"/>
            <wp:effectExtent l="0" t="0" r="0" b="0"/>
            <wp:docPr id="24" name="image12.png" descr="C:\Users\Dell\Desktop\ΔΙΑΓΩΝΙΣΜΟΙ_ΔΗΜΟΣΙΟΥ\ΚΑΠΕ\EOX_GR03\Αντλιοστάσια_Κρήτη\Διαγωνισμός\Τεχνικό_έργο\Φωτογραφίες\19359133_10213130471237029_853488837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Dell\Desktop\ΔΙΑΓΩΝΙΣΜΟΙ_ΔΗΜΟΣΙΟΥ\ΚΑΠΕ\EOX_GR03\Αντλιοστάσια_Κρήτη\Διαγωνισμός\Τεχνικό_έργο\Φωτογραφίες\19359133_10213130471237029_853488837_o.jpg"/>
                    <pic:cNvPicPr preferRelativeResize="0"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3499" cy="27582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23A" w:rsidRDefault="00A3223A" w:rsidP="00A3223A">
      <w:pPr>
        <w:tabs>
          <w:tab w:val="left" w:pos="1451"/>
        </w:tabs>
        <w:jc w:val="center"/>
        <w:rPr>
          <w:rFonts w:ascii="Comic Sans MS" w:eastAsiaTheme="majorEastAsia" w:hAnsi="Comic Sans MS" w:cstheme="majorBidi"/>
          <w:sz w:val="26"/>
          <w:szCs w:val="26"/>
        </w:rPr>
      </w:pPr>
      <w:r w:rsidRPr="00A3223A">
        <w:rPr>
          <w:rFonts w:ascii="Comic Sans MS" w:eastAsiaTheme="majorEastAsia" w:hAnsi="Comic Sans MS" w:cstheme="majorBidi"/>
          <w:noProof/>
          <w:sz w:val="26"/>
          <w:szCs w:val="26"/>
        </w:rPr>
        <w:drawing>
          <wp:inline distT="0" distB="0" distL="0" distR="0">
            <wp:extent cx="4037895" cy="2788546"/>
            <wp:effectExtent l="0" t="628650" r="0" b="602354"/>
            <wp:docPr id="23" name="image10.png" descr="C:\Users\Dell\Desktop\ΔΙΑΓΩΝΙΣΜΟΙ_ΔΗΜΟΣΙΟΥ\ΚΑΠΕ\EOX_GR03\Αντλιοστάσια_Κρήτη\Διαγωνισμός\Τεχνικό_έργο\Φωτογραφίες\20170614_155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Dell\Desktop\ΔΙΑΓΩΝΙΣΜΟΙ_ΔΗΜΟΣΙΟΥ\ΚΑΠΕ\EOX_GR03\Αντλιοστάσια_Κρήτη\Διαγωνισμός\Τεχνικό_έργο\Φωτογραφίες\20170614_155445.jp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42578" cy="2791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3223A" w:rsidRDefault="00A3223A" w:rsidP="00A3223A">
      <w:pPr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Default="00A3223A" w:rsidP="00A3223A">
      <w:pPr>
        <w:tabs>
          <w:tab w:val="left" w:pos="4331"/>
        </w:tabs>
        <w:rPr>
          <w:rFonts w:ascii="Comic Sans MS" w:eastAsiaTheme="majorEastAsia" w:hAnsi="Comic Sans MS" w:cstheme="majorBidi"/>
          <w:sz w:val="26"/>
          <w:szCs w:val="26"/>
        </w:rPr>
      </w:pPr>
      <w:r>
        <w:rPr>
          <w:rFonts w:ascii="Comic Sans MS" w:eastAsiaTheme="majorEastAsia" w:hAnsi="Comic Sans MS" w:cstheme="majorBidi"/>
          <w:sz w:val="26"/>
          <w:szCs w:val="26"/>
        </w:rPr>
        <w:tab/>
      </w:r>
    </w:p>
    <w:p w:rsidR="00A3223A" w:rsidRDefault="00A3223A" w:rsidP="00A3223A">
      <w:pPr>
        <w:tabs>
          <w:tab w:val="left" w:pos="4331"/>
        </w:tabs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Default="00A3223A" w:rsidP="00A3223A">
      <w:pPr>
        <w:tabs>
          <w:tab w:val="left" w:pos="4331"/>
        </w:tabs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Default="00A3223A" w:rsidP="00A3223A">
      <w:pPr>
        <w:tabs>
          <w:tab w:val="left" w:pos="4331"/>
        </w:tabs>
        <w:rPr>
          <w:rFonts w:ascii="Comic Sans MS" w:eastAsiaTheme="majorEastAsia" w:hAnsi="Comic Sans MS" w:cstheme="majorBidi"/>
          <w:sz w:val="26"/>
          <w:szCs w:val="26"/>
        </w:rPr>
      </w:pPr>
    </w:p>
    <w:p w:rsidR="00A3223A" w:rsidRPr="00A3223A" w:rsidRDefault="00A3223A" w:rsidP="00A3223A">
      <w:pPr>
        <w:tabs>
          <w:tab w:val="left" w:pos="4331"/>
        </w:tabs>
        <w:jc w:val="center"/>
        <w:rPr>
          <w:rFonts w:ascii="Comic Sans MS" w:eastAsiaTheme="majorEastAsia" w:hAnsi="Comic Sans MS" w:cstheme="majorBidi"/>
          <w:sz w:val="26"/>
          <w:szCs w:val="26"/>
        </w:rPr>
      </w:pPr>
      <w:r w:rsidRPr="00A3223A">
        <w:rPr>
          <w:rFonts w:ascii="Comic Sans MS" w:eastAsiaTheme="majorEastAsia" w:hAnsi="Comic Sans MS" w:cstheme="majorBidi"/>
          <w:noProof/>
          <w:sz w:val="26"/>
          <w:szCs w:val="26"/>
        </w:rPr>
        <w:drawing>
          <wp:inline distT="0" distB="0" distL="0" distR="0">
            <wp:extent cx="5665209" cy="3186681"/>
            <wp:effectExtent l="0" t="0" r="0" b="0"/>
            <wp:docPr id="1" name="image6.png" descr="C:\Users\Dell\Desktop\ΔΙΑΓΩΝΙΣΜΟΙ_ΔΗΜΟΣΙΟΥ\ΚΑΠΕ\EOX_GR03\Αντλιοστάσια_Κρήτη\Διαγωνισμός\Τεχνικό_έργο\Φωτογραφίες\19358905_10213130467476935_1696905753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Dell\Desktop\ΔΙΑΓΩΝΙΣΜΟΙ_ΔΗΜΟΣΙΟΥ\ΚΑΠΕ\EOX_GR03\Αντλιοστάσια_Κρήτη\Διαγωνισμός\Τεχνικό_έργο\Φωτογραφίες\19358905_10213130467476935_1696905753_o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5209" cy="3186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A3223A" w:rsidRPr="00A3223A" w:rsidSect="00F954B2">
      <w:headerReference w:type="default" r:id="rId13"/>
      <w:footerReference w:type="default" r:id="rId14"/>
      <w:pgSz w:w="11906" w:h="16838"/>
      <w:pgMar w:top="1815" w:right="849" w:bottom="1440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0D6" w:rsidRDefault="009F10D6" w:rsidP="00F954B2">
      <w:pPr>
        <w:spacing w:after="0" w:line="240" w:lineRule="auto"/>
      </w:pPr>
      <w:r>
        <w:separator/>
      </w:r>
    </w:p>
  </w:endnote>
  <w:endnote w:type="continuationSeparator" w:id="0">
    <w:p w:rsidR="009F10D6" w:rsidRDefault="009F10D6" w:rsidP="00F95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Miriam"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2965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1E31" w:rsidRDefault="00EC084A">
        <w:pPr>
          <w:pStyle w:val="a4"/>
          <w:jc w:val="right"/>
        </w:pPr>
        <w:r>
          <w:fldChar w:fldCharType="begin"/>
        </w:r>
        <w:r w:rsidR="00681E31">
          <w:instrText xml:space="preserve"> PAGE   \* MERGEFORMAT </w:instrText>
        </w:r>
        <w:r>
          <w:fldChar w:fldCharType="separate"/>
        </w:r>
        <w:r w:rsidR="002C0C9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81E31" w:rsidRDefault="00681E31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0D6" w:rsidRDefault="009F10D6" w:rsidP="00F954B2">
      <w:pPr>
        <w:spacing w:after="0" w:line="240" w:lineRule="auto"/>
      </w:pPr>
      <w:r>
        <w:separator/>
      </w:r>
    </w:p>
  </w:footnote>
  <w:footnote w:type="continuationSeparator" w:id="0">
    <w:p w:rsidR="009F10D6" w:rsidRDefault="009F10D6" w:rsidP="00F95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939" w:type="dxa"/>
      <w:tblInd w:w="92" w:type="dxa"/>
      <w:tblBorders>
        <w:bottom w:val="single" w:sz="4" w:space="0" w:color="auto"/>
      </w:tblBorders>
      <w:tblLook w:val="04A0"/>
    </w:tblPr>
    <w:tblGrid>
      <w:gridCol w:w="1844"/>
      <w:gridCol w:w="8095"/>
    </w:tblGrid>
    <w:tr w:rsidR="005F3CAD" w:rsidRPr="00B7030D" w:rsidTr="005F3CAD">
      <w:trPr>
        <w:trHeight w:val="1019"/>
      </w:trPr>
      <w:tc>
        <w:tcPr>
          <w:tcW w:w="1844" w:type="dxa"/>
          <w:vAlign w:val="center"/>
          <w:hideMark/>
        </w:tcPr>
        <w:p w:rsidR="005F3CAD" w:rsidRPr="00B7030D" w:rsidRDefault="005F3CAD" w:rsidP="005F3CAD">
          <w:pPr>
            <w:spacing w:after="0" w:line="240" w:lineRule="auto"/>
            <w:jc w:val="center"/>
            <w:rPr>
              <w:rFonts w:ascii="Calibri" w:hAnsi="Calibri"/>
              <w:sz w:val="12"/>
              <w:szCs w:val="12"/>
            </w:rPr>
          </w:pPr>
          <w:r>
            <w:rPr>
              <w:rFonts w:ascii="Calibri" w:hAnsi="Calibri" w:cs="Miriam"/>
              <w:b/>
              <w:noProof/>
              <w:sz w:val="12"/>
              <w:szCs w:val="12"/>
            </w:rPr>
            <w:drawing>
              <wp:inline distT="0" distB="0" distL="0" distR="0">
                <wp:extent cx="602901" cy="445622"/>
                <wp:effectExtent l="0" t="0" r="6985" b="0"/>
                <wp:docPr id="6" name="Picture 6" descr="EEAGran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EAGran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 r="502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0677" cy="451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95" w:type="dxa"/>
        </w:tcPr>
        <w:p w:rsidR="005F3CAD" w:rsidRPr="00B7030D" w:rsidRDefault="005F3CAD" w:rsidP="005F3CAD">
          <w:pPr>
            <w:spacing w:after="0" w:line="240" w:lineRule="auto"/>
            <w:rPr>
              <w:rFonts w:ascii="Calibri" w:hAnsi="Calibri"/>
              <w:sz w:val="12"/>
              <w:szCs w:val="12"/>
            </w:rPr>
          </w:pPr>
        </w:p>
        <w:p w:rsidR="005F3CAD" w:rsidRPr="00F954B2" w:rsidRDefault="005F3CAD" w:rsidP="005F3CAD">
          <w:pPr>
            <w:spacing w:after="0" w:line="240" w:lineRule="auto"/>
            <w:rPr>
              <w:rFonts w:ascii="Calibri" w:hAnsi="Calibri" w:cs="Miriam"/>
              <w:b/>
              <w:color w:val="1F497D"/>
              <w:sz w:val="10"/>
              <w:szCs w:val="12"/>
            </w:rPr>
          </w:pPr>
          <w:r>
            <w:rPr>
              <w:rFonts w:ascii="Calibri" w:hAnsi="Calibri" w:cs="Miriam"/>
              <w:noProof/>
              <w:sz w:val="14"/>
              <w:szCs w:val="12"/>
            </w:rPr>
            <w:drawing>
              <wp:inline distT="0" distB="0" distL="0" distR="0">
                <wp:extent cx="3343529" cy="473668"/>
                <wp:effectExtent l="0" t="0" r="0" b="3175"/>
                <wp:docPr id="5" name="Picture 5" descr="CRES_full_name_E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RES_full_name_E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1706" cy="488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5F3CAD" w:rsidRPr="00B7030D" w:rsidRDefault="005F3CAD" w:rsidP="005F3CAD">
          <w:pPr>
            <w:spacing w:after="0" w:line="240" w:lineRule="auto"/>
            <w:rPr>
              <w:rFonts w:ascii="Calibri" w:hAnsi="Calibri"/>
              <w:sz w:val="12"/>
              <w:szCs w:val="12"/>
            </w:rPr>
          </w:pPr>
        </w:p>
      </w:tc>
    </w:tr>
  </w:tbl>
  <w:p w:rsidR="00F954B2" w:rsidRPr="00681E31" w:rsidRDefault="00F954B2" w:rsidP="00F954B2">
    <w:pPr>
      <w:pStyle w:val="a3"/>
      <w:rPr>
        <w:sz w:val="28"/>
        <w:szCs w:val="2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10.2pt" o:bullet="t">
        <v:imagedata r:id="rId1" o:title="msoB6AB"/>
      </v:shape>
    </w:pict>
  </w:numPicBullet>
  <w:abstractNum w:abstractNumId="0">
    <w:nsid w:val="1372317F"/>
    <w:multiLevelType w:val="hybridMultilevel"/>
    <w:tmpl w:val="3A60E8C2"/>
    <w:lvl w:ilvl="0" w:tplc="0408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BCD3647"/>
    <w:multiLevelType w:val="hybridMultilevel"/>
    <w:tmpl w:val="9092D666"/>
    <w:lvl w:ilvl="0" w:tplc="3C18D9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92F15"/>
    <w:multiLevelType w:val="hybridMultilevel"/>
    <w:tmpl w:val="9ADC6CAA"/>
    <w:lvl w:ilvl="0" w:tplc="3C18D9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576F2"/>
    <w:multiLevelType w:val="hybridMultilevel"/>
    <w:tmpl w:val="0B0C1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2843FE"/>
    <w:multiLevelType w:val="hybridMultilevel"/>
    <w:tmpl w:val="517ED8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D4B6B"/>
    <w:multiLevelType w:val="hybridMultilevel"/>
    <w:tmpl w:val="16B44F4E"/>
    <w:lvl w:ilvl="0" w:tplc="3C18D9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430236"/>
    <w:multiLevelType w:val="hybridMultilevel"/>
    <w:tmpl w:val="1F6025D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38EEC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183CCB"/>
    <w:multiLevelType w:val="hybridMultilevel"/>
    <w:tmpl w:val="EB1403E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4A94489"/>
    <w:multiLevelType w:val="hybridMultilevel"/>
    <w:tmpl w:val="E836E25A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B182908"/>
    <w:multiLevelType w:val="hybridMultilevel"/>
    <w:tmpl w:val="3DF2E3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4839D3"/>
    <w:multiLevelType w:val="hybridMultilevel"/>
    <w:tmpl w:val="28FA4EC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00B0D21"/>
    <w:multiLevelType w:val="hybridMultilevel"/>
    <w:tmpl w:val="945ABB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7158B"/>
    <w:multiLevelType w:val="hybridMultilevel"/>
    <w:tmpl w:val="5670A16C"/>
    <w:lvl w:ilvl="0" w:tplc="3C18D9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0F441D"/>
    <w:multiLevelType w:val="hybridMultilevel"/>
    <w:tmpl w:val="0D1EA93A"/>
    <w:lvl w:ilvl="0" w:tplc="3C18D94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EC0805"/>
    <w:multiLevelType w:val="hybridMultilevel"/>
    <w:tmpl w:val="945E69AC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13"/>
  </w:num>
  <w:num w:numId="5">
    <w:abstractNumId w:val="12"/>
  </w:num>
  <w:num w:numId="6">
    <w:abstractNumId w:val="2"/>
  </w:num>
  <w:num w:numId="7">
    <w:abstractNumId w:val="0"/>
  </w:num>
  <w:num w:numId="8">
    <w:abstractNumId w:val="10"/>
  </w:num>
  <w:num w:numId="9">
    <w:abstractNumId w:val="14"/>
  </w:num>
  <w:num w:numId="10">
    <w:abstractNumId w:val="3"/>
  </w:num>
  <w:num w:numId="11">
    <w:abstractNumId w:val="6"/>
  </w:num>
  <w:num w:numId="12">
    <w:abstractNumId w:val="4"/>
  </w:num>
  <w:num w:numId="13">
    <w:abstractNumId w:val="9"/>
  </w:num>
  <w:num w:numId="14">
    <w:abstractNumId w:val="7"/>
  </w:num>
  <w:num w:numId="15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Kostas">
    <w15:presenceInfo w15:providerId="None" w15:userId="Kostas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954B2"/>
    <w:rsid w:val="000112D4"/>
    <w:rsid w:val="00047F0D"/>
    <w:rsid w:val="000749A1"/>
    <w:rsid w:val="00080490"/>
    <w:rsid w:val="000969E6"/>
    <w:rsid w:val="000B299D"/>
    <w:rsid w:val="000C6ABC"/>
    <w:rsid w:val="000D6734"/>
    <w:rsid w:val="00146B8E"/>
    <w:rsid w:val="0016054C"/>
    <w:rsid w:val="00190343"/>
    <w:rsid w:val="00194BE9"/>
    <w:rsid w:val="001C685B"/>
    <w:rsid w:val="001D35C3"/>
    <w:rsid w:val="002038B5"/>
    <w:rsid w:val="002B4943"/>
    <w:rsid w:val="002C0C9B"/>
    <w:rsid w:val="002D7B1C"/>
    <w:rsid w:val="002F6EAA"/>
    <w:rsid w:val="003130E6"/>
    <w:rsid w:val="003834A8"/>
    <w:rsid w:val="003912D4"/>
    <w:rsid w:val="003E5A6E"/>
    <w:rsid w:val="003F0404"/>
    <w:rsid w:val="003F1D41"/>
    <w:rsid w:val="004021AB"/>
    <w:rsid w:val="0041195D"/>
    <w:rsid w:val="004725DA"/>
    <w:rsid w:val="004F4864"/>
    <w:rsid w:val="00500A4C"/>
    <w:rsid w:val="005323A7"/>
    <w:rsid w:val="005326EF"/>
    <w:rsid w:val="00546C83"/>
    <w:rsid w:val="00552D60"/>
    <w:rsid w:val="00576D9B"/>
    <w:rsid w:val="005924CD"/>
    <w:rsid w:val="005F3CAD"/>
    <w:rsid w:val="006005EB"/>
    <w:rsid w:val="006360A9"/>
    <w:rsid w:val="00654C02"/>
    <w:rsid w:val="00681E31"/>
    <w:rsid w:val="006844B7"/>
    <w:rsid w:val="006D5B5D"/>
    <w:rsid w:val="007022D4"/>
    <w:rsid w:val="0070650F"/>
    <w:rsid w:val="00710665"/>
    <w:rsid w:val="00717C8A"/>
    <w:rsid w:val="00722D3F"/>
    <w:rsid w:val="00724731"/>
    <w:rsid w:val="0073483E"/>
    <w:rsid w:val="007537C7"/>
    <w:rsid w:val="0075557D"/>
    <w:rsid w:val="00792F44"/>
    <w:rsid w:val="007A23A1"/>
    <w:rsid w:val="007A3D87"/>
    <w:rsid w:val="007F077A"/>
    <w:rsid w:val="00810C1E"/>
    <w:rsid w:val="00827AEA"/>
    <w:rsid w:val="0083198E"/>
    <w:rsid w:val="00834819"/>
    <w:rsid w:val="00840189"/>
    <w:rsid w:val="00866240"/>
    <w:rsid w:val="00875CE9"/>
    <w:rsid w:val="008F523C"/>
    <w:rsid w:val="009240C5"/>
    <w:rsid w:val="009811CB"/>
    <w:rsid w:val="0098231A"/>
    <w:rsid w:val="009A5B2E"/>
    <w:rsid w:val="009B6CC7"/>
    <w:rsid w:val="009E10F9"/>
    <w:rsid w:val="009F10D6"/>
    <w:rsid w:val="00A3223A"/>
    <w:rsid w:val="00A67C2A"/>
    <w:rsid w:val="00A848A0"/>
    <w:rsid w:val="00A976CA"/>
    <w:rsid w:val="00AE3D74"/>
    <w:rsid w:val="00B36F83"/>
    <w:rsid w:val="00B42B66"/>
    <w:rsid w:val="00B55077"/>
    <w:rsid w:val="00B91947"/>
    <w:rsid w:val="00B93ADD"/>
    <w:rsid w:val="00C03437"/>
    <w:rsid w:val="00C55AF3"/>
    <w:rsid w:val="00C83770"/>
    <w:rsid w:val="00CB5684"/>
    <w:rsid w:val="00CD065E"/>
    <w:rsid w:val="00CE298E"/>
    <w:rsid w:val="00D06502"/>
    <w:rsid w:val="00D51EB3"/>
    <w:rsid w:val="00D82F1E"/>
    <w:rsid w:val="00E26B07"/>
    <w:rsid w:val="00E36F8B"/>
    <w:rsid w:val="00EC084A"/>
    <w:rsid w:val="00EE7D2A"/>
    <w:rsid w:val="00F033D8"/>
    <w:rsid w:val="00F11802"/>
    <w:rsid w:val="00F570FA"/>
    <w:rsid w:val="00F81C86"/>
    <w:rsid w:val="00F8219C"/>
    <w:rsid w:val="00F954B2"/>
    <w:rsid w:val="00FD672D"/>
    <w:rsid w:val="00FE1CE4"/>
    <w:rsid w:val="00FE5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5D"/>
  </w:style>
  <w:style w:type="paragraph" w:styleId="1">
    <w:name w:val="heading 1"/>
    <w:basedOn w:val="a"/>
    <w:next w:val="a"/>
    <w:link w:val="1Char"/>
    <w:uiPriority w:val="9"/>
    <w:qFormat/>
    <w:rsid w:val="00E36F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954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F954B2"/>
  </w:style>
  <w:style w:type="paragraph" w:styleId="a4">
    <w:name w:val="footer"/>
    <w:basedOn w:val="a"/>
    <w:link w:val="Char0"/>
    <w:uiPriority w:val="99"/>
    <w:unhideWhenUsed/>
    <w:rsid w:val="00F954B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F954B2"/>
  </w:style>
  <w:style w:type="paragraph" w:styleId="a5">
    <w:name w:val="Balloon Text"/>
    <w:basedOn w:val="a"/>
    <w:link w:val="Char1"/>
    <w:uiPriority w:val="99"/>
    <w:semiHidden/>
    <w:unhideWhenUsed/>
    <w:rsid w:val="00F95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F954B2"/>
    <w:rPr>
      <w:rFonts w:ascii="Tahoma" w:hAnsi="Tahoma" w:cs="Tahoma"/>
      <w:sz w:val="16"/>
      <w:szCs w:val="16"/>
    </w:rPr>
  </w:style>
  <w:style w:type="paragraph" w:customStyle="1" w:styleId="CharCharCharCharCharCharChar">
    <w:name w:val="Char Char Char Char Char Char Char"/>
    <w:basedOn w:val="a"/>
    <w:rsid w:val="00F954B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6">
    <w:name w:val="List Paragraph"/>
    <w:basedOn w:val="a"/>
    <w:uiPriority w:val="99"/>
    <w:qFormat/>
    <w:rsid w:val="002D7B1C"/>
    <w:pPr>
      <w:ind w:left="720"/>
      <w:contextualSpacing/>
    </w:pPr>
  </w:style>
  <w:style w:type="character" w:customStyle="1" w:styleId="1Char">
    <w:name w:val="Επικεφαλίδα 1 Char"/>
    <w:basedOn w:val="a0"/>
    <w:link w:val="1"/>
    <w:uiPriority w:val="9"/>
    <w:rsid w:val="00E36F8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-">
    <w:name w:val="Hyperlink"/>
    <w:basedOn w:val="a0"/>
    <w:uiPriority w:val="99"/>
    <w:unhideWhenUsed/>
    <w:rsid w:val="009A5B2E"/>
    <w:rPr>
      <w:color w:val="0000FF"/>
      <w:u w:val="single"/>
    </w:rPr>
  </w:style>
  <w:style w:type="paragraph" w:customStyle="1" w:styleId="CharCharCharCharCharCharChar0">
    <w:name w:val="Char Char Char Char Char Char Char"/>
    <w:basedOn w:val="a"/>
    <w:rsid w:val="000969E6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7">
    <w:name w:val="annotation reference"/>
    <w:basedOn w:val="a0"/>
    <w:uiPriority w:val="99"/>
    <w:semiHidden/>
    <w:unhideWhenUsed/>
    <w:rsid w:val="00E26B07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E26B07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8"/>
    <w:uiPriority w:val="99"/>
    <w:semiHidden/>
    <w:rsid w:val="00E26B07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E26B07"/>
    <w:rPr>
      <w:b/>
      <w:bCs/>
    </w:rPr>
  </w:style>
  <w:style w:type="character" w:customStyle="1" w:styleId="Char3">
    <w:name w:val="Θέμα σχολίου Char"/>
    <w:basedOn w:val="Char2"/>
    <w:link w:val="a9"/>
    <w:uiPriority w:val="99"/>
    <w:semiHidden/>
    <w:rsid w:val="00E26B07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9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685E0-5654-4B04-A186-9D2D20151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871</Words>
  <Characters>4708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Windows User</cp:lastModifiedBy>
  <cp:revision>3</cp:revision>
  <dcterms:created xsi:type="dcterms:W3CDTF">2017-08-02T07:10:00Z</dcterms:created>
  <dcterms:modified xsi:type="dcterms:W3CDTF">2017-08-03T09:06:00Z</dcterms:modified>
</cp:coreProperties>
</file>