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281C0F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0F3E70">
        <w:rPr>
          <w:b/>
          <w:sz w:val="24"/>
          <w:szCs w:val="24"/>
          <w:lang w:val="el-GR"/>
        </w:rPr>
        <w:t>2</w:t>
      </w:r>
      <w:r w:rsidR="002C1D29">
        <w:rPr>
          <w:b/>
          <w:sz w:val="24"/>
          <w:szCs w:val="24"/>
          <w:lang w:val="el-GR"/>
        </w:rPr>
        <w:t>9</w:t>
      </w:r>
      <w:r w:rsidR="00281C0F" w:rsidRPr="0049799F">
        <w:rPr>
          <w:b/>
          <w:sz w:val="24"/>
          <w:szCs w:val="24"/>
          <w:lang w:val="el-GR"/>
        </w:rPr>
        <w:t>/2018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p w:rsidR="000B604C" w:rsidRPr="0049799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382D5C" w:rsidRPr="0049799F">
        <w:rPr>
          <w:rFonts w:cstheme="minorHAnsi"/>
          <w:b/>
          <w:szCs w:val="20"/>
          <w:lang w:val="el-GR"/>
        </w:rPr>
        <w:t>ΠΡΟΜΗΘΕΙΑ «</w:t>
      </w:r>
      <w:r w:rsidR="00EA0CB1">
        <w:rPr>
          <w:rFonts w:cstheme="minorHAnsi"/>
          <w:b/>
          <w:szCs w:val="20"/>
          <w:lang w:val="el-GR"/>
        </w:rPr>
        <w:t>ΒΙΟΜΗΧΑΝΙΚΩΝ ΑΕΡΙΩΝ ΚΑΙ ΠΑΡΕΛΚΟΜΕΝΩΝ  ΥΛΙΚΩΝ</w:t>
      </w:r>
      <w:r w:rsidR="00382D5C" w:rsidRPr="0049799F">
        <w:rPr>
          <w:sz w:val="24"/>
          <w:szCs w:val="24"/>
          <w:lang w:val="el-GR"/>
        </w:rPr>
        <w:t>»</w:t>
      </w:r>
      <w:r w:rsidRPr="0049799F">
        <w:rPr>
          <w:sz w:val="24"/>
          <w:szCs w:val="24"/>
          <w:lang w:val="el-GR"/>
        </w:rPr>
        <w:t xml:space="preserve"> της Διεύθυνσης </w:t>
      </w:r>
      <w:r w:rsidR="00382D5C" w:rsidRPr="0049799F">
        <w:rPr>
          <w:sz w:val="24"/>
          <w:szCs w:val="24"/>
          <w:lang w:val="el-GR"/>
        </w:rPr>
        <w:t xml:space="preserve">Διαχείρισης </w:t>
      </w:r>
      <w:r w:rsidRPr="0049799F">
        <w:rPr>
          <w:sz w:val="24"/>
          <w:szCs w:val="24"/>
          <w:lang w:val="el-GR"/>
        </w:rPr>
        <w:t>Συγκοινωνιακών</w:t>
      </w:r>
      <w:r w:rsidR="00382D5C" w:rsidRPr="0049799F">
        <w:rPr>
          <w:sz w:val="24"/>
          <w:szCs w:val="24"/>
          <w:lang w:val="el-GR"/>
        </w:rPr>
        <w:t xml:space="preserve"> και Υδραυλικών Έ</w:t>
      </w:r>
      <w:r w:rsidRPr="0049799F">
        <w:rPr>
          <w:sz w:val="24"/>
          <w:szCs w:val="24"/>
          <w:lang w:val="el-GR"/>
        </w:rPr>
        <w:t xml:space="preserve">ργων </w:t>
      </w:r>
      <w:r w:rsidR="003A4098" w:rsidRPr="0049799F">
        <w:rPr>
          <w:sz w:val="24"/>
          <w:szCs w:val="24"/>
          <w:lang w:val="el-GR"/>
        </w:rPr>
        <w:t xml:space="preserve">του </w:t>
      </w:r>
      <w:r w:rsidRPr="0049799F">
        <w:rPr>
          <w:sz w:val="24"/>
          <w:szCs w:val="24"/>
          <w:lang w:val="el-GR"/>
        </w:rPr>
        <w:t>ΟΑΚ ΑΕ</w:t>
      </w:r>
      <w:r w:rsidR="000F3E70">
        <w:rPr>
          <w:sz w:val="24"/>
          <w:szCs w:val="24"/>
          <w:lang w:val="el-GR"/>
        </w:rPr>
        <w:t xml:space="preserve"> 2</w:t>
      </w:r>
      <w:r w:rsidR="00EA0CB1">
        <w:rPr>
          <w:sz w:val="24"/>
          <w:szCs w:val="24"/>
          <w:lang w:val="el-GR"/>
        </w:rPr>
        <w:t>9</w:t>
      </w:r>
      <w:r w:rsidR="00281C0F" w:rsidRPr="0049799F">
        <w:rPr>
          <w:sz w:val="24"/>
          <w:szCs w:val="24"/>
          <w:lang w:val="el-GR"/>
        </w:rPr>
        <w:t>/2018</w:t>
      </w:r>
    </w:p>
    <w:p w:rsidR="000B604C" w:rsidRPr="0049799F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89"/>
        <w:gridCol w:w="2339"/>
        <w:gridCol w:w="1985"/>
        <w:gridCol w:w="1984"/>
      </w:tblGrid>
      <w:tr w:rsidR="0091242B" w:rsidRPr="002E3E52" w:rsidTr="00D34252">
        <w:trPr>
          <w:trHeight w:val="638"/>
        </w:trPr>
        <w:tc>
          <w:tcPr>
            <w:tcW w:w="1135" w:type="dxa"/>
            <w:vAlign w:val="center"/>
          </w:tcPr>
          <w:p w:rsidR="0091242B" w:rsidRPr="00D10D41" w:rsidRDefault="0091242B" w:rsidP="00D34252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  <w:vAlign w:val="center"/>
          </w:tcPr>
          <w:p w:rsidR="0091242B" w:rsidRPr="00D10D41" w:rsidRDefault="0091242B" w:rsidP="00D34252">
            <w:pPr>
              <w:keepLines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ΕΙΔΟΣ</w:t>
            </w:r>
          </w:p>
        </w:tc>
        <w:tc>
          <w:tcPr>
            <w:tcW w:w="1985" w:type="dxa"/>
            <w:vAlign w:val="center"/>
          </w:tcPr>
          <w:p w:rsidR="0091242B" w:rsidRPr="00D10D41" w:rsidRDefault="0091242B" w:rsidP="00D34252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ΜΟΝΑΔΑ ΜΕΤΡΗΣΗΣ</w:t>
            </w:r>
          </w:p>
        </w:tc>
        <w:tc>
          <w:tcPr>
            <w:tcW w:w="1984" w:type="dxa"/>
          </w:tcPr>
          <w:p w:rsidR="0091242B" w:rsidRPr="00D34252" w:rsidRDefault="0091242B" w:rsidP="00D34252">
            <w:pPr>
              <w:keepLines/>
              <w:jc w:val="both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Ευρώ προ ΦΠΑ ανά τεμάχιο</w:t>
            </w:r>
            <w:r w:rsidR="00D34252">
              <w:rPr>
                <w:rFonts w:cstheme="minorHAnsi"/>
                <w:b/>
                <w:szCs w:val="24"/>
                <w:lang w:val="el-GR"/>
              </w:rPr>
              <w:t xml:space="preserve">/ </w:t>
            </w:r>
            <w:r w:rsidR="00D34252">
              <w:rPr>
                <w:rFonts w:cstheme="minorHAnsi"/>
                <w:b/>
                <w:szCs w:val="24"/>
              </w:rPr>
              <w:t>MM</w:t>
            </w: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ΑΝΑΓΟΜΩΣΗ  ΦΙΑΛΗΣ  ΟΞΥΓΟΝΟΥ 10 ΛΙΤΡΩΝ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ΑΝΑΓΟΜΩΣΗ  ΦΙΑΛΗΣ ΟΞΥΓΟΝΟΥ 20 ΛΙΤΡΩΝ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ΑΝΑΓΟΜΩΣΗ  ΦΙΑΛΗΣ ΟΞΥΓΟΝΟΥ 50 ΛΙΤΡΩΝ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 xml:space="preserve">ΤΕΜ 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ΑΝΑΓΟΜΩΣΗ  ΦΙΑΛΗΣ ΠΡΟΠΑΝΙΟΥ 10 ΛΙΤΡΩΝ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ΓΑΝΤΙΑ ΔΕΡΜΑΤΟ ΠΑΝΙΝΑ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ΡΥΘΜΙΣΤΗΣ ΦΙΑΛΗΣ ΠΡΟΑΠΝΙΟΥ ΥΨΗΛΗΣ ΠΙΕΣΗΣ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7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ΣΩΜΑ ΓΕΙΩΣΗΣ 361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D29" w:rsidRPr="002C1D29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8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ΛΑΣΤΙΧΟ ΟΞΥΓΟΝΟ – ΠΡΟΠΑΝΙΟΥ ΔΙΠΛΟ (ΑΝΑ ΜΕΤΡΟ)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2C1D29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Μ</w:t>
            </w:r>
          </w:p>
        </w:tc>
        <w:tc>
          <w:tcPr>
            <w:tcW w:w="1984" w:type="dxa"/>
          </w:tcPr>
          <w:p w:rsidR="002C1D29" w:rsidRPr="002C1D29" w:rsidRDefault="002C1D29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  <w:tr w:rsidR="002C1D29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2C1D29" w:rsidRPr="00CB65F0" w:rsidRDefault="002C1D29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2C1D29" w:rsidRPr="00CB65F0" w:rsidRDefault="002C1D29" w:rsidP="000862DA">
            <w:pPr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ΚΟΦΤΗΣ ΣΠΑΣΤΟΣ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D29" w:rsidRPr="00EA0CB1" w:rsidRDefault="00EA0CB1" w:rsidP="00D34252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ΤΕΜ</w:t>
            </w:r>
          </w:p>
        </w:tc>
        <w:tc>
          <w:tcPr>
            <w:tcW w:w="1984" w:type="dxa"/>
          </w:tcPr>
          <w:p w:rsidR="002C1D29" w:rsidRPr="00D10D41" w:rsidRDefault="002C1D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D10D41">
        <w:trPr>
          <w:trHeight w:val="620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91242B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91242B" w:rsidRPr="00D10D41" w:rsidTr="00D10D41">
        <w:trPr>
          <w:trHeight w:val="806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D34252" w:rsidRPr="00D34252" w:rsidRDefault="00D34252" w:rsidP="00D34252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3A4098" w:rsidRPr="00EA0CB1" w:rsidRDefault="003A4098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F64F19" w:rsidRPr="00EA0CB1" w:rsidRDefault="00F64F19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 xml:space="preserve">τη </w:t>
      </w:r>
      <w:r w:rsidR="00382D5C" w:rsidRPr="00281C0F">
        <w:rPr>
          <w:sz w:val="24"/>
          <w:szCs w:val="24"/>
          <w:lang w:val="el-GR"/>
        </w:rPr>
        <w:t xml:space="preserve">Διεύθυνσης </w:t>
      </w:r>
      <w:r w:rsidR="00382D5C">
        <w:rPr>
          <w:sz w:val="24"/>
          <w:szCs w:val="24"/>
          <w:lang w:val="el-GR"/>
        </w:rPr>
        <w:t xml:space="preserve">Διαχείρισης </w:t>
      </w:r>
      <w:r w:rsidR="00382D5C" w:rsidRPr="00281C0F">
        <w:rPr>
          <w:sz w:val="24"/>
          <w:szCs w:val="24"/>
          <w:lang w:val="el-GR"/>
        </w:rPr>
        <w:t>Συγκοινωνιακών</w:t>
      </w:r>
      <w:r w:rsidR="00382D5C">
        <w:rPr>
          <w:sz w:val="24"/>
          <w:szCs w:val="24"/>
          <w:lang w:val="el-GR"/>
        </w:rPr>
        <w:t xml:space="preserve"> και Υδραυλικών Έ</w:t>
      </w:r>
      <w:r w:rsidR="00382D5C" w:rsidRPr="00281C0F">
        <w:rPr>
          <w:sz w:val="24"/>
          <w:szCs w:val="24"/>
          <w:lang w:val="el-GR"/>
        </w:rPr>
        <w:t xml:space="preserve">ργων </w:t>
      </w:r>
      <w:r w:rsidR="00281C0F" w:rsidRPr="003A4098">
        <w:rPr>
          <w:sz w:val="24"/>
          <w:szCs w:val="24"/>
          <w:lang w:val="el-GR"/>
        </w:rPr>
        <w:t>του ΟΑΚ ΑΕ.</w:t>
      </w:r>
    </w:p>
    <w:p w:rsidR="00C96D48" w:rsidRDefault="00F64F19" w:rsidP="002C1D29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προσφορά ισχύει μέχρι τις  31/12/2018.</w:t>
      </w:r>
    </w:p>
    <w:p w:rsidR="00EA0CB1" w:rsidRDefault="00EA0CB1" w:rsidP="002C1D29">
      <w:pPr>
        <w:suppressAutoHyphens/>
        <w:spacing w:after="120" w:line="240" w:lineRule="auto"/>
        <w:jc w:val="center"/>
        <w:rPr>
          <w:sz w:val="24"/>
          <w:szCs w:val="24"/>
          <w:lang w:val="el-GR"/>
        </w:rPr>
      </w:pPr>
    </w:p>
    <w:p w:rsidR="00395660" w:rsidRPr="002C1D29" w:rsidRDefault="00E65AF6" w:rsidP="002C1D29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sectPr w:rsidR="00395660" w:rsidRPr="002C1D29" w:rsidSect="00D10D41">
      <w:footerReference w:type="default" r:id="rId9"/>
      <w:pgSz w:w="12240" w:h="15840"/>
      <w:pgMar w:top="1440" w:right="1183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6" w:rsidRDefault="00795456" w:rsidP="00F9161F">
      <w:pPr>
        <w:spacing w:after="0" w:line="240" w:lineRule="auto"/>
      </w:pPr>
      <w:r>
        <w:separator/>
      </w:r>
    </w:p>
  </w:endnote>
  <w:endnote w:type="continuationSeparator" w:id="0">
    <w:p w:rsidR="00795456" w:rsidRDefault="00795456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6" w:rsidRDefault="00795456" w:rsidP="00F9161F">
      <w:pPr>
        <w:spacing w:after="0" w:line="240" w:lineRule="auto"/>
      </w:pPr>
      <w:r>
        <w:separator/>
      </w:r>
    </w:p>
  </w:footnote>
  <w:footnote w:type="continuationSeparator" w:id="0">
    <w:p w:rsidR="00795456" w:rsidRDefault="00795456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6C88"/>
    <w:rsid w:val="00043ECB"/>
    <w:rsid w:val="000537E8"/>
    <w:rsid w:val="000B604C"/>
    <w:rsid w:val="000C29BF"/>
    <w:rsid w:val="000F3E70"/>
    <w:rsid w:val="00105981"/>
    <w:rsid w:val="00120724"/>
    <w:rsid w:val="001B7F6C"/>
    <w:rsid w:val="001C236A"/>
    <w:rsid w:val="001D33A6"/>
    <w:rsid w:val="00200C75"/>
    <w:rsid w:val="0022401C"/>
    <w:rsid w:val="00232C45"/>
    <w:rsid w:val="0024358E"/>
    <w:rsid w:val="0027085E"/>
    <w:rsid w:val="00281C0F"/>
    <w:rsid w:val="00291C65"/>
    <w:rsid w:val="00296F3C"/>
    <w:rsid w:val="002A1FD1"/>
    <w:rsid w:val="002C1D29"/>
    <w:rsid w:val="002E3E52"/>
    <w:rsid w:val="00307FC2"/>
    <w:rsid w:val="003256E2"/>
    <w:rsid w:val="00382D5C"/>
    <w:rsid w:val="00395660"/>
    <w:rsid w:val="003A4098"/>
    <w:rsid w:val="003C54E6"/>
    <w:rsid w:val="003D4137"/>
    <w:rsid w:val="003D5308"/>
    <w:rsid w:val="003F1734"/>
    <w:rsid w:val="004153C1"/>
    <w:rsid w:val="0043224F"/>
    <w:rsid w:val="00435FB3"/>
    <w:rsid w:val="00463B19"/>
    <w:rsid w:val="00476BE5"/>
    <w:rsid w:val="00480E91"/>
    <w:rsid w:val="0049799F"/>
    <w:rsid w:val="004E35B3"/>
    <w:rsid w:val="004F5EFE"/>
    <w:rsid w:val="005272CE"/>
    <w:rsid w:val="00553FF6"/>
    <w:rsid w:val="0056681C"/>
    <w:rsid w:val="005A189A"/>
    <w:rsid w:val="005B3C4D"/>
    <w:rsid w:val="005B5CCA"/>
    <w:rsid w:val="005D162B"/>
    <w:rsid w:val="006244AC"/>
    <w:rsid w:val="00627ED0"/>
    <w:rsid w:val="0067267D"/>
    <w:rsid w:val="00676F26"/>
    <w:rsid w:val="006825A9"/>
    <w:rsid w:val="006A00F2"/>
    <w:rsid w:val="006B311A"/>
    <w:rsid w:val="006D188A"/>
    <w:rsid w:val="006D2E63"/>
    <w:rsid w:val="006F5014"/>
    <w:rsid w:val="00707F91"/>
    <w:rsid w:val="00720232"/>
    <w:rsid w:val="00724725"/>
    <w:rsid w:val="00727C55"/>
    <w:rsid w:val="00733537"/>
    <w:rsid w:val="007538CE"/>
    <w:rsid w:val="00795456"/>
    <w:rsid w:val="007A0734"/>
    <w:rsid w:val="007C227D"/>
    <w:rsid w:val="007C781E"/>
    <w:rsid w:val="007D104C"/>
    <w:rsid w:val="007D32D9"/>
    <w:rsid w:val="007E6DD6"/>
    <w:rsid w:val="007E7251"/>
    <w:rsid w:val="00810E14"/>
    <w:rsid w:val="00841335"/>
    <w:rsid w:val="00863047"/>
    <w:rsid w:val="0088116C"/>
    <w:rsid w:val="00884E77"/>
    <w:rsid w:val="008E347D"/>
    <w:rsid w:val="008F417C"/>
    <w:rsid w:val="008F43D9"/>
    <w:rsid w:val="008F4E89"/>
    <w:rsid w:val="00907995"/>
    <w:rsid w:val="00912414"/>
    <w:rsid w:val="0091242B"/>
    <w:rsid w:val="00917F20"/>
    <w:rsid w:val="00981C21"/>
    <w:rsid w:val="00985DE5"/>
    <w:rsid w:val="00991C3F"/>
    <w:rsid w:val="009959F9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2038"/>
    <w:rsid w:val="00AB7DA6"/>
    <w:rsid w:val="00B13407"/>
    <w:rsid w:val="00B60334"/>
    <w:rsid w:val="00B6560D"/>
    <w:rsid w:val="00B67934"/>
    <w:rsid w:val="00BD5302"/>
    <w:rsid w:val="00C6261B"/>
    <w:rsid w:val="00C72FB2"/>
    <w:rsid w:val="00C80995"/>
    <w:rsid w:val="00C92281"/>
    <w:rsid w:val="00C96D48"/>
    <w:rsid w:val="00CA6092"/>
    <w:rsid w:val="00CB65F0"/>
    <w:rsid w:val="00CD1640"/>
    <w:rsid w:val="00CD2934"/>
    <w:rsid w:val="00CE3152"/>
    <w:rsid w:val="00D10D41"/>
    <w:rsid w:val="00D22035"/>
    <w:rsid w:val="00D27802"/>
    <w:rsid w:val="00D34252"/>
    <w:rsid w:val="00D347A8"/>
    <w:rsid w:val="00D82783"/>
    <w:rsid w:val="00D87F34"/>
    <w:rsid w:val="00D94589"/>
    <w:rsid w:val="00DF7298"/>
    <w:rsid w:val="00E0464F"/>
    <w:rsid w:val="00E37695"/>
    <w:rsid w:val="00E526B9"/>
    <w:rsid w:val="00E65AF6"/>
    <w:rsid w:val="00EA0CB1"/>
    <w:rsid w:val="00EA0E28"/>
    <w:rsid w:val="00EB4A86"/>
    <w:rsid w:val="00F079E8"/>
    <w:rsid w:val="00F33C42"/>
    <w:rsid w:val="00F64F19"/>
    <w:rsid w:val="00F7631F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FA53-8D59-4F83-BBFC-F4AED31A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2018-07-25T13:07:00Z</cp:lastPrinted>
  <dcterms:created xsi:type="dcterms:W3CDTF">2018-07-26T08:11:00Z</dcterms:created>
  <dcterms:modified xsi:type="dcterms:W3CDTF">2018-07-26T08:11:00Z</dcterms:modified>
</cp:coreProperties>
</file>