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5E54" w:rsidRDefault="00055E54" w:rsidP="00706844">
      <w:pPr>
        <w:jc w:val="center"/>
        <w:rPr>
          <w:rFonts w:ascii="Arial" w:hAnsi="Arial" w:cs="Arial"/>
          <w:b/>
          <w:color w:val="002060"/>
          <w:sz w:val="24"/>
          <w:szCs w:val="22"/>
          <w:lang w:val="el-GR"/>
        </w:rPr>
      </w:pPr>
      <w:bookmarkStart w:id="0" w:name="_GoBack"/>
      <w:r>
        <w:rPr>
          <w:rFonts w:ascii="Arial" w:hAnsi="Arial" w:cs="Arial"/>
          <w:b/>
          <w:color w:val="002060"/>
          <w:sz w:val="24"/>
          <w:szCs w:val="22"/>
          <w:lang w:val="el-GR"/>
        </w:rPr>
        <w:t>ΟΙΚΟΝΟΜΙΚΗ ΠΡΟΣΦΟΡΑ 46 /2019</w:t>
      </w:r>
    </w:p>
    <w:bookmarkEnd w:id="0"/>
    <w:p w:rsidR="00C06F7A" w:rsidRDefault="00C06F7A" w:rsidP="00830BA3">
      <w:pPr>
        <w:suppressAutoHyphens w:val="0"/>
        <w:autoSpaceDE w:val="0"/>
        <w:autoSpaceDN w:val="0"/>
        <w:adjustRightInd w:val="0"/>
        <w:spacing w:after="0"/>
        <w:rPr>
          <w:szCs w:val="22"/>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06F7A" w:rsidRPr="00BA3B98" w:rsidTr="00827771">
        <w:tc>
          <w:tcPr>
            <w:tcW w:w="4927" w:type="dxa"/>
          </w:tcPr>
          <w:p w:rsidR="00C06F7A" w:rsidRPr="00EB7673" w:rsidRDefault="00C06F7A" w:rsidP="00827771">
            <w:pPr>
              <w:suppressAutoHyphens w:val="0"/>
              <w:autoSpaceDE w:val="0"/>
              <w:autoSpaceDN w:val="0"/>
              <w:adjustRightInd w:val="0"/>
              <w:spacing w:before="120" w:after="0"/>
              <w:jc w:val="left"/>
              <w:rPr>
                <w:b/>
                <w:bCs/>
                <w:szCs w:val="22"/>
                <w:lang w:val="el-GR" w:eastAsia="el-GR"/>
              </w:rPr>
            </w:pPr>
            <w:r w:rsidRPr="00EB7673">
              <w:rPr>
                <w:b/>
                <w:bCs/>
                <w:szCs w:val="22"/>
                <w:lang w:val="el-GR" w:eastAsia="el-GR"/>
              </w:rPr>
              <w:t>ΕΛΛΗΝΙΚΗ ΔΗΜΟΚΡΑΤΙΑ</w:t>
            </w:r>
          </w:p>
          <w:p w:rsidR="00C06F7A" w:rsidRPr="00EB7673" w:rsidRDefault="00C06F7A" w:rsidP="00827771">
            <w:pPr>
              <w:suppressAutoHyphens w:val="0"/>
              <w:autoSpaceDE w:val="0"/>
              <w:autoSpaceDN w:val="0"/>
              <w:adjustRightInd w:val="0"/>
              <w:spacing w:before="120" w:after="0"/>
              <w:jc w:val="left"/>
              <w:rPr>
                <w:b/>
                <w:bCs/>
                <w:szCs w:val="22"/>
                <w:lang w:val="el-GR" w:eastAsia="el-GR"/>
              </w:rPr>
            </w:pPr>
            <w:r w:rsidRPr="00EB7673">
              <w:rPr>
                <w:b/>
                <w:bCs/>
                <w:szCs w:val="22"/>
                <w:lang w:val="el-GR" w:eastAsia="el-GR"/>
              </w:rPr>
              <w:t>ΟΡΓΑΝΙΣΜΟΣ ΑΝΑΠΤΥΞΗΣ ΚΡΗΤΗΣ ΑΕ</w:t>
            </w:r>
          </w:p>
        </w:tc>
        <w:tc>
          <w:tcPr>
            <w:tcW w:w="4927" w:type="dxa"/>
          </w:tcPr>
          <w:p w:rsidR="00C06F7A" w:rsidRPr="00C25515" w:rsidRDefault="00C06F7A" w:rsidP="00827771">
            <w:pPr>
              <w:suppressAutoHyphens w:val="0"/>
              <w:autoSpaceDE w:val="0"/>
              <w:autoSpaceDN w:val="0"/>
              <w:adjustRightInd w:val="0"/>
              <w:spacing w:before="120" w:after="0"/>
              <w:rPr>
                <w:b/>
                <w:bCs/>
                <w:szCs w:val="22"/>
                <w:lang w:val="el-GR" w:eastAsia="el-GR"/>
              </w:rPr>
            </w:pPr>
            <w:r w:rsidRPr="00C25515">
              <w:rPr>
                <w:b/>
                <w:szCs w:val="22"/>
                <w:lang w:val="el-GR"/>
              </w:rPr>
              <w:t>«Προμήθεια καυσίμων για τα οχήματα και τις κτιριακές εγκαταστάσεις του ΟΑΚ Α.Ε. για το έτος 2020</w:t>
            </w:r>
            <w:r w:rsidRPr="00C25515">
              <w:rPr>
                <w:b/>
                <w:bCs/>
                <w:szCs w:val="22"/>
                <w:lang w:val="el-GR" w:eastAsia="el-GR"/>
              </w:rPr>
              <w:t>»</w:t>
            </w:r>
          </w:p>
          <w:p w:rsidR="00C06F7A" w:rsidRPr="00EB7673" w:rsidRDefault="00C06F7A" w:rsidP="00224F62">
            <w:pPr>
              <w:suppressAutoHyphens w:val="0"/>
              <w:autoSpaceDE w:val="0"/>
              <w:autoSpaceDN w:val="0"/>
              <w:adjustRightInd w:val="0"/>
              <w:spacing w:before="120" w:after="0"/>
              <w:jc w:val="left"/>
              <w:rPr>
                <w:b/>
                <w:bCs/>
                <w:szCs w:val="22"/>
                <w:lang w:val="el-GR" w:eastAsia="el-GR"/>
              </w:rPr>
            </w:pPr>
            <w:r w:rsidRPr="00C25515">
              <w:rPr>
                <w:b/>
                <w:bCs/>
                <w:szCs w:val="22"/>
                <w:lang w:val="el-GR" w:eastAsia="el-GR"/>
              </w:rPr>
              <w:t xml:space="preserve">Προϋπολογισμός:          </w:t>
            </w:r>
            <w:r w:rsidR="00224F62" w:rsidRPr="00C25515">
              <w:rPr>
                <w:b/>
                <w:bCs/>
                <w:szCs w:val="22"/>
                <w:lang w:val="el-GR" w:eastAsia="el-GR"/>
              </w:rPr>
              <w:t>1.000,00</w:t>
            </w:r>
            <w:r w:rsidR="00C57636">
              <w:rPr>
                <w:b/>
                <w:bCs/>
                <w:szCs w:val="22"/>
                <w:lang w:val="el-GR" w:eastAsia="el-GR"/>
              </w:rPr>
              <w:t xml:space="preserve">€ προ ΦΠΑ </w:t>
            </w:r>
          </w:p>
        </w:tc>
      </w:tr>
    </w:tbl>
    <w:p w:rsidR="00C06F7A" w:rsidRDefault="00C06F7A" w:rsidP="00C06F7A">
      <w:pPr>
        <w:suppressAutoHyphens w:val="0"/>
        <w:autoSpaceDE w:val="0"/>
        <w:autoSpaceDN w:val="0"/>
        <w:adjustRightInd w:val="0"/>
        <w:spacing w:after="0"/>
        <w:jc w:val="left"/>
        <w:rPr>
          <w:rFonts w:ascii="Calibri,Bold" w:hAnsi="Calibri,Bold" w:cs="Calibri,Bold"/>
          <w:b/>
          <w:bCs/>
          <w:szCs w:val="22"/>
          <w:lang w:val="el-GR" w:eastAsia="el-GR"/>
        </w:rPr>
      </w:pPr>
      <w:r>
        <w:rPr>
          <w:rFonts w:ascii="Calibri,Bold" w:hAnsi="Calibri,Bold" w:cs="Calibri,Bold"/>
          <w:b/>
          <w:bCs/>
          <w:szCs w:val="22"/>
          <w:lang w:val="el-GR" w:eastAsia="el-GR"/>
        </w:rPr>
        <w:t xml:space="preserve"> </w:t>
      </w:r>
    </w:p>
    <w:p w:rsidR="00C06F7A" w:rsidRDefault="00C06F7A" w:rsidP="00C06F7A">
      <w:pPr>
        <w:suppressAutoHyphens w:val="0"/>
        <w:autoSpaceDE w:val="0"/>
        <w:autoSpaceDN w:val="0"/>
        <w:adjustRightInd w:val="0"/>
        <w:spacing w:after="0"/>
        <w:jc w:val="center"/>
        <w:rPr>
          <w:b/>
          <w:bCs/>
          <w:sz w:val="24"/>
          <w:szCs w:val="22"/>
          <w:lang w:val="el-GR" w:eastAsia="el-GR"/>
        </w:rPr>
      </w:pPr>
      <w:r w:rsidRPr="00EB7673">
        <w:rPr>
          <w:b/>
          <w:bCs/>
          <w:spacing w:val="26"/>
          <w:sz w:val="24"/>
          <w:szCs w:val="22"/>
          <w:u w:val="single"/>
          <w:lang w:val="el-GR" w:eastAsia="el-GR"/>
        </w:rPr>
        <w:t xml:space="preserve">ΤΜΗΜΑ </w:t>
      </w:r>
      <w:r w:rsidR="007E4A9B">
        <w:rPr>
          <w:b/>
          <w:bCs/>
          <w:spacing w:val="26"/>
          <w:sz w:val="24"/>
          <w:szCs w:val="22"/>
          <w:u w:val="single"/>
          <w:lang w:val="el-GR" w:eastAsia="el-GR"/>
        </w:rPr>
        <w:t>6</w:t>
      </w:r>
      <w:r w:rsidRPr="00A03535">
        <w:rPr>
          <w:b/>
          <w:bCs/>
          <w:sz w:val="24"/>
          <w:szCs w:val="22"/>
          <w:lang w:val="el-GR" w:eastAsia="el-GR"/>
        </w:rPr>
        <w:t xml:space="preserve">: </w:t>
      </w:r>
      <w:r w:rsidR="007E4A9B">
        <w:rPr>
          <w:b/>
          <w:bCs/>
          <w:sz w:val="24"/>
          <w:szCs w:val="22"/>
          <w:lang w:val="el-GR" w:eastAsia="el-GR"/>
        </w:rPr>
        <w:t>6</w:t>
      </w:r>
      <w:r w:rsidRPr="00EB7673">
        <w:rPr>
          <w:b/>
          <w:bCs/>
          <w:sz w:val="24"/>
          <w:szCs w:val="22"/>
          <w:lang w:val="el-GR" w:eastAsia="el-GR"/>
        </w:rPr>
        <w:t>ο ΤΜΗΜΑ ΠΡΟΫΠΟΛΟΓΙΣΜΟΥ</w:t>
      </w:r>
    </w:p>
    <w:p w:rsidR="00C06F7A" w:rsidRPr="00C06F7A" w:rsidRDefault="00C06F7A" w:rsidP="00C06F7A">
      <w:pPr>
        <w:suppressAutoHyphens w:val="0"/>
        <w:autoSpaceDE w:val="0"/>
        <w:autoSpaceDN w:val="0"/>
        <w:adjustRightInd w:val="0"/>
        <w:spacing w:after="0"/>
        <w:jc w:val="center"/>
        <w:rPr>
          <w:b/>
          <w:sz w:val="24"/>
          <w:lang w:val="el-GR" w:eastAsia="el-GR"/>
        </w:rPr>
      </w:pPr>
      <w:r w:rsidRPr="00C06F7A">
        <w:rPr>
          <w:b/>
          <w:sz w:val="24"/>
          <w:lang w:val="el-GR"/>
        </w:rPr>
        <w:t xml:space="preserve">Ν. Ηρακλείου – περιοχή </w:t>
      </w:r>
      <w:r w:rsidR="00830BA3">
        <w:rPr>
          <w:b/>
          <w:sz w:val="24"/>
          <w:lang w:val="el-GR"/>
        </w:rPr>
        <w:t>κέντρο Ηρακλείου</w:t>
      </w:r>
    </w:p>
    <w:p w:rsidR="00C06F7A" w:rsidRPr="00C06F7A" w:rsidRDefault="00C06F7A" w:rsidP="00C06F7A">
      <w:pPr>
        <w:suppressAutoHyphens w:val="0"/>
        <w:autoSpaceDE w:val="0"/>
        <w:autoSpaceDN w:val="0"/>
        <w:adjustRightInd w:val="0"/>
        <w:spacing w:after="0"/>
        <w:jc w:val="center"/>
        <w:rPr>
          <w:szCs w:val="22"/>
          <w:lang w:val="el-GR" w:eastAsia="el-GR"/>
        </w:rPr>
      </w:pPr>
    </w:p>
    <w:p w:rsidR="00C06F7A" w:rsidRPr="00EB7673" w:rsidRDefault="00C06F7A" w:rsidP="00C06F7A">
      <w:pPr>
        <w:suppressAutoHyphens w:val="0"/>
        <w:autoSpaceDE w:val="0"/>
        <w:autoSpaceDN w:val="0"/>
        <w:adjustRightInd w:val="0"/>
        <w:spacing w:after="0"/>
        <w:rPr>
          <w:szCs w:val="22"/>
          <w:lang w:val="el-GR" w:eastAsia="el-GR"/>
        </w:rPr>
      </w:pPr>
      <w:r w:rsidRPr="00EB7673">
        <w:rPr>
          <w:szCs w:val="22"/>
          <w:lang w:val="el-GR" w:eastAsia="el-GR"/>
        </w:rPr>
        <w:t xml:space="preserve">Τ…… ……………………..……………………………………………, με έδρα………………................................, οδός …………………....................., αριθμός………, </w:t>
      </w:r>
      <w:r w:rsidRPr="00EB7673">
        <w:rPr>
          <w:szCs w:val="22"/>
          <w:lang w:val="en-US" w:eastAsia="el-GR"/>
        </w:rPr>
        <w:t>T</w:t>
      </w:r>
      <w:r w:rsidRPr="00EB7673">
        <w:rPr>
          <w:szCs w:val="22"/>
          <w:lang w:val="el-GR" w:eastAsia="el-GR"/>
        </w:rPr>
        <w:t>.</w:t>
      </w:r>
      <w:r w:rsidRPr="00EB7673">
        <w:rPr>
          <w:szCs w:val="22"/>
          <w:lang w:val="en-US" w:eastAsia="el-GR"/>
        </w:rPr>
        <w:t>K</w:t>
      </w:r>
      <w:r w:rsidRPr="00EB7673">
        <w:rPr>
          <w:szCs w:val="22"/>
          <w:lang w:val="el-GR" w:eastAsia="el-GR"/>
        </w:rPr>
        <w:t xml:space="preserve">. …………………, τηλέφωνο …………………….., </w:t>
      </w:r>
      <w:proofErr w:type="spellStart"/>
      <w:r w:rsidRPr="00EB7673">
        <w:rPr>
          <w:szCs w:val="22"/>
          <w:lang w:val="el-GR" w:eastAsia="el-GR"/>
        </w:rPr>
        <w:t>fax</w:t>
      </w:r>
      <w:proofErr w:type="spellEnd"/>
      <w:r w:rsidRPr="00EB7673">
        <w:rPr>
          <w:szCs w:val="22"/>
          <w:lang w:val="el-GR" w:eastAsia="el-GR"/>
        </w:rPr>
        <w:t xml:space="preserve"> ………………………...., Α.Φ.Μ. …………………………………… - ΔΟΥ ………………………………. .</w:t>
      </w:r>
    </w:p>
    <w:p w:rsidR="00C06F7A" w:rsidRPr="00EB7673" w:rsidRDefault="00C06F7A" w:rsidP="00C06F7A">
      <w:pPr>
        <w:suppressAutoHyphens w:val="0"/>
        <w:autoSpaceDE w:val="0"/>
        <w:autoSpaceDN w:val="0"/>
        <w:adjustRightInd w:val="0"/>
        <w:spacing w:after="0"/>
        <w:jc w:val="left"/>
        <w:rPr>
          <w:szCs w:val="22"/>
          <w:lang w:val="el-GR" w:eastAsia="el-GR"/>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389"/>
        <w:gridCol w:w="2481"/>
        <w:gridCol w:w="3543"/>
      </w:tblGrid>
      <w:tr w:rsidR="00C06F7A" w:rsidRPr="00706844" w:rsidTr="008C1E75">
        <w:trPr>
          <w:trHeight w:val="574"/>
        </w:trPr>
        <w:tc>
          <w:tcPr>
            <w:tcW w:w="3806" w:type="dxa"/>
          </w:tcPr>
          <w:p w:rsidR="00C06F7A" w:rsidRDefault="00C06F7A" w:rsidP="00827771">
            <w:pPr>
              <w:spacing w:before="120"/>
              <w:rPr>
                <w:b/>
                <w:szCs w:val="22"/>
                <w:lang w:val="el-GR"/>
              </w:rPr>
            </w:pPr>
            <w:r w:rsidRPr="00EB7673">
              <w:rPr>
                <w:b/>
                <w:szCs w:val="22"/>
                <w:lang w:val="el-GR"/>
              </w:rPr>
              <w:t>ΕΙΔΟΣ ΥΓΡΩΝ ΚΑΥΣΙΜΩΝ</w:t>
            </w:r>
          </w:p>
          <w:p w:rsidR="00F84902" w:rsidRPr="00EB7673" w:rsidRDefault="00F84902" w:rsidP="00827771">
            <w:pPr>
              <w:spacing w:before="120"/>
              <w:rPr>
                <w:b/>
                <w:szCs w:val="22"/>
                <w:lang w:val="el-GR"/>
              </w:rPr>
            </w:pPr>
          </w:p>
        </w:tc>
        <w:tc>
          <w:tcPr>
            <w:tcW w:w="389" w:type="dxa"/>
          </w:tcPr>
          <w:p w:rsidR="00C06F7A" w:rsidRPr="00EB7673" w:rsidRDefault="00C06F7A" w:rsidP="00827771">
            <w:pPr>
              <w:spacing w:before="120"/>
              <w:rPr>
                <w:szCs w:val="22"/>
                <w:lang w:val="en-US"/>
              </w:rPr>
            </w:pPr>
            <w:r w:rsidRPr="00EB7673">
              <w:rPr>
                <w:szCs w:val="22"/>
                <w:lang w:val="en-US"/>
              </w:rPr>
              <w:sym w:font="Wingdings" w:char="F0FC"/>
            </w:r>
          </w:p>
        </w:tc>
        <w:tc>
          <w:tcPr>
            <w:tcW w:w="2481" w:type="dxa"/>
          </w:tcPr>
          <w:p w:rsidR="00C06F7A" w:rsidRPr="00EB7673" w:rsidRDefault="00C06F7A" w:rsidP="00827771">
            <w:pPr>
              <w:spacing w:before="120"/>
              <w:jc w:val="center"/>
              <w:rPr>
                <w:b/>
                <w:szCs w:val="22"/>
                <w:lang w:val="el-GR"/>
              </w:rPr>
            </w:pPr>
            <w:r w:rsidRPr="00EB7673">
              <w:rPr>
                <w:b/>
                <w:sz w:val="20"/>
                <w:szCs w:val="22"/>
                <w:lang w:val="el-GR"/>
              </w:rPr>
              <w:t xml:space="preserve">Ποσοστό έκπτωσης  επί τοις εκατό (%) </w:t>
            </w:r>
            <w:r w:rsidRPr="00EB7673">
              <w:rPr>
                <w:b/>
                <w:sz w:val="18"/>
                <w:szCs w:val="22"/>
                <w:lang w:val="el-GR"/>
              </w:rPr>
              <w:t>(μέχρι δύο δεκαδικά ψηφία)</w:t>
            </w:r>
          </w:p>
        </w:tc>
        <w:tc>
          <w:tcPr>
            <w:tcW w:w="3543" w:type="dxa"/>
          </w:tcPr>
          <w:p w:rsidR="00C02BF1" w:rsidRPr="00C57636" w:rsidRDefault="00C02BF1" w:rsidP="00C02BF1">
            <w:pPr>
              <w:spacing w:before="120"/>
              <w:jc w:val="center"/>
              <w:rPr>
                <w:b/>
                <w:szCs w:val="22"/>
                <w:lang w:val="el-GR"/>
              </w:rPr>
            </w:pPr>
            <w:r w:rsidRPr="00C57636">
              <w:rPr>
                <w:b/>
                <w:szCs w:val="22"/>
                <w:lang w:val="el-GR"/>
              </w:rPr>
              <w:t>Ποσό</w:t>
            </w:r>
            <w:r w:rsidR="00C57636">
              <w:rPr>
                <w:b/>
                <w:szCs w:val="22"/>
                <w:lang w:val="el-GR"/>
              </w:rPr>
              <w:t xml:space="preserve"> </w:t>
            </w:r>
          </w:p>
          <w:p w:rsidR="00C06F7A" w:rsidRPr="00EB7673" w:rsidRDefault="00C02BF1" w:rsidP="00C02BF1">
            <w:pPr>
              <w:spacing w:before="120"/>
              <w:jc w:val="center"/>
              <w:rPr>
                <w:b/>
                <w:szCs w:val="22"/>
                <w:lang w:val="el-GR"/>
              </w:rPr>
            </w:pPr>
            <w:r w:rsidRPr="00C57636">
              <w:rPr>
                <w:b/>
                <w:szCs w:val="22"/>
                <w:lang w:val="el-GR"/>
              </w:rPr>
              <w:t>(τιμή μετά από έκπτωση</w:t>
            </w:r>
            <w:r w:rsidRPr="00D3223A">
              <w:rPr>
                <w:b/>
                <w:szCs w:val="22"/>
                <w:highlight w:val="yellow"/>
                <w:lang w:val="el-GR"/>
              </w:rPr>
              <w:t>)</w:t>
            </w:r>
          </w:p>
        </w:tc>
      </w:tr>
      <w:tr w:rsidR="00C06F7A" w:rsidRPr="00EB7673" w:rsidTr="008C1E75">
        <w:trPr>
          <w:trHeight w:hRule="exact" w:val="397"/>
        </w:trPr>
        <w:tc>
          <w:tcPr>
            <w:tcW w:w="3806" w:type="dxa"/>
          </w:tcPr>
          <w:p w:rsidR="00C06F7A" w:rsidRPr="00EB7673" w:rsidRDefault="00C06F7A" w:rsidP="00827771">
            <w:pPr>
              <w:spacing w:before="120"/>
              <w:jc w:val="left"/>
              <w:rPr>
                <w:szCs w:val="22"/>
                <w:lang w:val="el-GR"/>
              </w:rPr>
            </w:pPr>
            <w:r w:rsidRPr="00EB7673">
              <w:rPr>
                <w:szCs w:val="22"/>
                <w:lang w:val="el-GR"/>
              </w:rPr>
              <w:t>ΥΓΡΑΕΡΙΟ</w:t>
            </w:r>
          </w:p>
        </w:tc>
        <w:tc>
          <w:tcPr>
            <w:tcW w:w="389" w:type="dxa"/>
          </w:tcPr>
          <w:p w:rsidR="00C06F7A" w:rsidRPr="00EB7673" w:rsidRDefault="00C06F7A" w:rsidP="00827771">
            <w:pPr>
              <w:spacing w:before="120"/>
              <w:rPr>
                <w:szCs w:val="22"/>
                <w:lang w:val="el-GR"/>
              </w:rPr>
            </w:pPr>
          </w:p>
        </w:tc>
        <w:tc>
          <w:tcPr>
            <w:tcW w:w="2481" w:type="dxa"/>
          </w:tcPr>
          <w:p w:rsidR="00C06F7A" w:rsidRPr="00EB7673" w:rsidRDefault="00C06F7A" w:rsidP="00827771">
            <w:pPr>
              <w:spacing w:before="120"/>
              <w:rPr>
                <w:b/>
                <w:szCs w:val="22"/>
                <w:lang w:val="el-GR"/>
              </w:rPr>
            </w:pPr>
          </w:p>
        </w:tc>
        <w:tc>
          <w:tcPr>
            <w:tcW w:w="3543" w:type="dxa"/>
            <w:shd w:val="clear" w:color="auto" w:fill="D9D9D9"/>
          </w:tcPr>
          <w:p w:rsidR="00C06F7A" w:rsidRPr="00EB7673" w:rsidRDefault="00C06F7A" w:rsidP="00827771">
            <w:pPr>
              <w:spacing w:before="120"/>
              <w:rPr>
                <w:b/>
                <w:szCs w:val="22"/>
                <w:lang w:val="el-GR"/>
              </w:rPr>
            </w:pPr>
          </w:p>
        </w:tc>
      </w:tr>
      <w:tr w:rsidR="00C06F7A" w:rsidRPr="00706844" w:rsidTr="008C1E75">
        <w:trPr>
          <w:trHeight w:hRule="exact" w:val="744"/>
        </w:trPr>
        <w:tc>
          <w:tcPr>
            <w:tcW w:w="3806" w:type="dxa"/>
          </w:tcPr>
          <w:p w:rsidR="00C06F7A" w:rsidRPr="005B34A0" w:rsidRDefault="00C06F7A" w:rsidP="00827771">
            <w:pPr>
              <w:spacing w:before="120"/>
              <w:jc w:val="left"/>
              <w:rPr>
                <w:szCs w:val="22"/>
                <w:lang w:val="el-GR"/>
              </w:rPr>
            </w:pPr>
            <w:r w:rsidRPr="005B34A0">
              <w:rPr>
                <w:szCs w:val="22"/>
                <w:lang w:val="el-GR"/>
              </w:rPr>
              <w:t xml:space="preserve">ΣΥΝΟΛΟ </w:t>
            </w:r>
            <w:r w:rsidR="008C1E75">
              <w:rPr>
                <w:szCs w:val="22"/>
                <w:lang w:val="el-GR"/>
              </w:rPr>
              <w:t>ΟΙΚΟΝΟΜΙΚΗΣ ΠΡΟΣΦΟΡΑΣ</w:t>
            </w:r>
            <w:r w:rsidRPr="005B34A0">
              <w:rPr>
                <w:szCs w:val="22"/>
                <w:lang w:val="el-GR"/>
              </w:rPr>
              <w:t xml:space="preserve">                                       ΑΡΙΘΜΗΤΙΚΩΣ (προ ΦΠΑ)</w:t>
            </w:r>
          </w:p>
        </w:tc>
        <w:tc>
          <w:tcPr>
            <w:tcW w:w="389" w:type="dxa"/>
            <w:shd w:val="clear" w:color="auto" w:fill="D9D9D9"/>
          </w:tcPr>
          <w:p w:rsidR="00C06F7A" w:rsidRPr="00EB7673" w:rsidRDefault="00C06F7A" w:rsidP="00827771">
            <w:pPr>
              <w:spacing w:before="120"/>
              <w:rPr>
                <w:szCs w:val="22"/>
                <w:lang w:val="el-GR"/>
              </w:rPr>
            </w:pPr>
          </w:p>
        </w:tc>
        <w:tc>
          <w:tcPr>
            <w:tcW w:w="2481" w:type="dxa"/>
            <w:shd w:val="clear" w:color="auto" w:fill="D9D9D9"/>
          </w:tcPr>
          <w:p w:rsidR="00C06F7A" w:rsidRPr="00EB7673" w:rsidRDefault="00C06F7A" w:rsidP="00827771">
            <w:pPr>
              <w:spacing w:before="120"/>
              <w:rPr>
                <w:b/>
                <w:szCs w:val="22"/>
                <w:lang w:val="el-GR"/>
              </w:rPr>
            </w:pPr>
          </w:p>
        </w:tc>
        <w:tc>
          <w:tcPr>
            <w:tcW w:w="3543" w:type="dxa"/>
          </w:tcPr>
          <w:p w:rsidR="00C06F7A" w:rsidRPr="00EB7673" w:rsidRDefault="00C06F7A" w:rsidP="00827771">
            <w:pPr>
              <w:spacing w:before="120"/>
              <w:rPr>
                <w:b/>
                <w:szCs w:val="22"/>
                <w:lang w:val="el-GR"/>
              </w:rPr>
            </w:pPr>
          </w:p>
        </w:tc>
      </w:tr>
      <w:tr w:rsidR="00C06F7A" w:rsidRPr="00706844" w:rsidTr="008C1E75">
        <w:trPr>
          <w:trHeight w:hRule="exact" w:val="712"/>
        </w:trPr>
        <w:tc>
          <w:tcPr>
            <w:tcW w:w="3806" w:type="dxa"/>
          </w:tcPr>
          <w:p w:rsidR="00C06F7A" w:rsidRPr="005B34A0" w:rsidRDefault="00C06F7A" w:rsidP="00827771">
            <w:pPr>
              <w:spacing w:before="120"/>
              <w:jc w:val="left"/>
              <w:rPr>
                <w:szCs w:val="22"/>
                <w:lang w:val="el-GR"/>
              </w:rPr>
            </w:pPr>
            <w:r w:rsidRPr="005B34A0">
              <w:rPr>
                <w:szCs w:val="22"/>
                <w:lang w:val="el-GR"/>
              </w:rPr>
              <w:t xml:space="preserve">ΣΥΝΟΛΟ </w:t>
            </w:r>
            <w:r w:rsidR="008C1E75">
              <w:rPr>
                <w:szCs w:val="22"/>
                <w:lang w:val="el-GR"/>
              </w:rPr>
              <w:t>ΟΙΚΟΝΟΜΙΚΗΣ ΠΡΟΣΦΟΡΑΣ</w:t>
            </w:r>
            <w:r w:rsidRPr="005B34A0">
              <w:rPr>
                <w:szCs w:val="22"/>
                <w:lang w:val="el-GR"/>
              </w:rPr>
              <w:t xml:space="preserve">                                      ΟΛΟΓΡΑΦΩΣ (προ ΦΠΑ)</w:t>
            </w:r>
          </w:p>
        </w:tc>
        <w:tc>
          <w:tcPr>
            <w:tcW w:w="389" w:type="dxa"/>
            <w:shd w:val="clear" w:color="auto" w:fill="D9D9D9"/>
          </w:tcPr>
          <w:p w:rsidR="00C06F7A" w:rsidRPr="00EB7673" w:rsidRDefault="00C06F7A" w:rsidP="00827771">
            <w:pPr>
              <w:spacing w:before="120"/>
              <w:rPr>
                <w:szCs w:val="22"/>
                <w:lang w:val="el-GR"/>
              </w:rPr>
            </w:pPr>
          </w:p>
        </w:tc>
        <w:tc>
          <w:tcPr>
            <w:tcW w:w="2481" w:type="dxa"/>
            <w:shd w:val="clear" w:color="auto" w:fill="D9D9D9"/>
          </w:tcPr>
          <w:p w:rsidR="00C06F7A" w:rsidRPr="00EB7673" w:rsidRDefault="00C06F7A" w:rsidP="00827771">
            <w:pPr>
              <w:spacing w:before="120"/>
              <w:rPr>
                <w:b/>
                <w:szCs w:val="22"/>
                <w:lang w:val="el-GR"/>
              </w:rPr>
            </w:pPr>
            <w:r w:rsidRPr="00EB7673">
              <w:rPr>
                <w:b/>
                <w:szCs w:val="22"/>
                <w:lang w:val="el-GR"/>
              </w:rPr>
              <w:t xml:space="preserve"> </w:t>
            </w:r>
          </w:p>
        </w:tc>
        <w:tc>
          <w:tcPr>
            <w:tcW w:w="3543" w:type="dxa"/>
          </w:tcPr>
          <w:p w:rsidR="00C06F7A" w:rsidRPr="00EB7673" w:rsidRDefault="00C06F7A" w:rsidP="00827771">
            <w:pPr>
              <w:spacing w:before="120"/>
              <w:rPr>
                <w:b/>
                <w:szCs w:val="22"/>
                <w:lang w:val="el-GR"/>
              </w:rPr>
            </w:pPr>
          </w:p>
        </w:tc>
      </w:tr>
      <w:tr w:rsidR="00C06F7A" w:rsidRPr="00EB7673" w:rsidTr="008C1E75">
        <w:trPr>
          <w:trHeight w:hRule="exact" w:val="397"/>
        </w:trPr>
        <w:tc>
          <w:tcPr>
            <w:tcW w:w="3806" w:type="dxa"/>
          </w:tcPr>
          <w:p w:rsidR="00C06F7A" w:rsidRPr="005B34A0" w:rsidRDefault="00C06F7A" w:rsidP="00827771">
            <w:pPr>
              <w:spacing w:before="120"/>
              <w:jc w:val="left"/>
              <w:rPr>
                <w:szCs w:val="22"/>
                <w:lang w:val="el-GR"/>
              </w:rPr>
            </w:pPr>
            <w:r w:rsidRPr="005B34A0">
              <w:rPr>
                <w:szCs w:val="22"/>
                <w:lang w:val="el-GR"/>
              </w:rPr>
              <w:t xml:space="preserve">ΦΠΑ ΑΡΙΘΜΗΤΙΚΩΣ </w:t>
            </w:r>
          </w:p>
        </w:tc>
        <w:tc>
          <w:tcPr>
            <w:tcW w:w="389" w:type="dxa"/>
            <w:shd w:val="clear" w:color="auto" w:fill="D9D9D9"/>
          </w:tcPr>
          <w:p w:rsidR="00C06F7A" w:rsidRPr="00EB7673" w:rsidRDefault="00C06F7A" w:rsidP="00827771">
            <w:pPr>
              <w:spacing w:before="120"/>
              <w:rPr>
                <w:szCs w:val="22"/>
                <w:lang w:val="el-GR"/>
              </w:rPr>
            </w:pPr>
          </w:p>
        </w:tc>
        <w:tc>
          <w:tcPr>
            <w:tcW w:w="2481" w:type="dxa"/>
            <w:shd w:val="clear" w:color="auto" w:fill="D9D9D9"/>
          </w:tcPr>
          <w:p w:rsidR="00C06F7A" w:rsidRPr="00EB7673" w:rsidRDefault="00C06F7A" w:rsidP="00827771">
            <w:pPr>
              <w:spacing w:before="120"/>
              <w:rPr>
                <w:b/>
                <w:szCs w:val="22"/>
                <w:lang w:val="el-GR"/>
              </w:rPr>
            </w:pPr>
          </w:p>
        </w:tc>
        <w:tc>
          <w:tcPr>
            <w:tcW w:w="3543" w:type="dxa"/>
          </w:tcPr>
          <w:p w:rsidR="00C06F7A" w:rsidRPr="00EB7673" w:rsidRDefault="00C06F7A" w:rsidP="00827771">
            <w:pPr>
              <w:spacing w:before="120"/>
              <w:rPr>
                <w:b/>
                <w:szCs w:val="22"/>
                <w:lang w:val="el-GR"/>
              </w:rPr>
            </w:pPr>
          </w:p>
        </w:tc>
      </w:tr>
      <w:tr w:rsidR="00C06F7A" w:rsidRPr="00EB7673" w:rsidTr="008C1E75">
        <w:trPr>
          <w:trHeight w:hRule="exact" w:val="397"/>
        </w:trPr>
        <w:tc>
          <w:tcPr>
            <w:tcW w:w="3806" w:type="dxa"/>
          </w:tcPr>
          <w:p w:rsidR="00C06F7A" w:rsidRPr="005B34A0" w:rsidRDefault="00C06F7A" w:rsidP="00827771">
            <w:pPr>
              <w:spacing w:before="120"/>
              <w:jc w:val="left"/>
              <w:rPr>
                <w:szCs w:val="22"/>
                <w:lang w:val="el-GR"/>
              </w:rPr>
            </w:pPr>
            <w:r w:rsidRPr="005B34A0">
              <w:rPr>
                <w:szCs w:val="22"/>
                <w:lang w:val="el-GR"/>
              </w:rPr>
              <w:t>ΦΠΑ ΟΛΟΓΡΑΦΩΣ</w:t>
            </w:r>
          </w:p>
        </w:tc>
        <w:tc>
          <w:tcPr>
            <w:tcW w:w="389" w:type="dxa"/>
            <w:shd w:val="clear" w:color="auto" w:fill="D9D9D9"/>
          </w:tcPr>
          <w:p w:rsidR="00C06F7A" w:rsidRPr="00EB7673" w:rsidRDefault="00C06F7A" w:rsidP="00827771">
            <w:pPr>
              <w:spacing w:before="120"/>
              <w:rPr>
                <w:szCs w:val="22"/>
                <w:lang w:val="el-GR"/>
              </w:rPr>
            </w:pPr>
          </w:p>
        </w:tc>
        <w:tc>
          <w:tcPr>
            <w:tcW w:w="2481" w:type="dxa"/>
            <w:shd w:val="clear" w:color="auto" w:fill="D9D9D9"/>
          </w:tcPr>
          <w:p w:rsidR="00C06F7A" w:rsidRPr="00EB7673" w:rsidRDefault="00C06F7A" w:rsidP="00827771">
            <w:pPr>
              <w:spacing w:before="120"/>
              <w:rPr>
                <w:b/>
                <w:szCs w:val="22"/>
                <w:lang w:val="el-GR"/>
              </w:rPr>
            </w:pPr>
          </w:p>
        </w:tc>
        <w:tc>
          <w:tcPr>
            <w:tcW w:w="3543" w:type="dxa"/>
          </w:tcPr>
          <w:p w:rsidR="00C06F7A" w:rsidRPr="00EB7673" w:rsidRDefault="00C06F7A" w:rsidP="00827771">
            <w:pPr>
              <w:spacing w:before="120"/>
              <w:rPr>
                <w:b/>
                <w:szCs w:val="22"/>
                <w:lang w:val="el-GR"/>
              </w:rPr>
            </w:pPr>
          </w:p>
        </w:tc>
      </w:tr>
      <w:tr w:rsidR="00C06F7A" w:rsidRPr="00706844" w:rsidTr="008C1E75">
        <w:trPr>
          <w:trHeight w:hRule="exact" w:val="762"/>
        </w:trPr>
        <w:tc>
          <w:tcPr>
            <w:tcW w:w="3806" w:type="dxa"/>
          </w:tcPr>
          <w:p w:rsidR="00C06F7A" w:rsidRPr="005B34A0" w:rsidRDefault="00C06F7A" w:rsidP="00827771">
            <w:pPr>
              <w:spacing w:before="120"/>
              <w:jc w:val="left"/>
              <w:rPr>
                <w:szCs w:val="22"/>
                <w:lang w:val="el-GR"/>
              </w:rPr>
            </w:pPr>
            <w:r w:rsidRPr="005B34A0">
              <w:rPr>
                <w:szCs w:val="22"/>
                <w:lang w:val="el-GR"/>
              </w:rPr>
              <w:t xml:space="preserve">ΣΥΝΟΛΟ </w:t>
            </w:r>
            <w:r w:rsidR="008C1E75">
              <w:rPr>
                <w:szCs w:val="22"/>
                <w:lang w:val="el-GR"/>
              </w:rPr>
              <w:t>ΟΙΚΟΝΟΜΙΚΗΣ ΠΡΟΣΦΟΡΑΣ</w:t>
            </w:r>
            <w:r w:rsidRPr="005B34A0">
              <w:rPr>
                <w:szCs w:val="22"/>
                <w:lang w:val="el-GR"/>
              </w:rPr>
              <w:t xml:space="preserve">                                       ΑΡΙΘΜΗΤΙΚΩΣ (μετά από ΦΠΑ)</w:t>
            </w:r>
          </w:p>
        </w:tc>
        <w:tc>
          <w:tcPr>
            <w:tcW w:w="389" w:type="dxa"/>
            <w:shd w:val="clear" w:color="auto" w:fill="D9D9D9"/>
          </w:tcPr>
          <w:p w:rsidR="00C06F7A" w:rsidRPr="00EB7673" w:rsidRDefault="00C06F7A" w:rsidP="00827771">
            <w:pPr>
              <w:spacing w:before="120"/>
              <w:rPr>
                <w:szCs w:val="22"/>
                <w:lang w:val="el-GR"/>
              </w:rPr>
            </w:pPr>
          </w:p>
        </w:tc>
        <w:tc>
          <w:tcPr>
            <w:tcW w:w="2481" w:type="dxa"/>
            <w:shd w:val="clear" w:color="auto" w:fill="D9D9D9"/>
          </w:tcPr>
          <w:p w:rsidR="00C06F7A" w:rsidRPr="00EB7673" w:rsidRDefault="00C06F7A" w:rsidP="00827771">
            <w:pPr>
              <w:spacing w:before="120"/>
              <w:rPr>
                <w:b/>
                <w:szCs w:val="22"/>
                <w:lang w:val="el-GR"/>
              </w:rPr>
            </w:pPr>
          </w:p>
        </w:tc>
        <w:tc>
          <w:tcPr>
            <w:tcW w:w="3543" w:type="dxa"/>
          </w:tcPr>
          <w:p w:rsidR="00C06F7A" w:rsidRPr="00EB7673" w:rsidRDefault="00C06F7A" w:rsidP="00827771">
            <w:pPr>
              <w:spacing w:before="120"/>
              <w:rPr>
                <w:b/>
                <w:szCs w:val="22"/>
                <w:lang w:val="el-GR"/>
              </w:rPr>
            </w:pPr>
          </w:p>
        </w:tc>
      </w:tr>
      <w:tr w:rsidR="00C06F7A" w:rsidRPr="00706844" w:rsidTr="008C1E75">
        <w:trPr>
          <w:trHeight w:hRule="exact" w:val="702"/>
        </w:trPr>
        <w:tc>
          <w:tcPr>
            <w:tcW w:w="3806" w:type="dxa"/>
          </w:tcPr>
          <w:p w:rsidR="00C06F7A" w:rsidRPr="005B34A0" w:rsidRDefault="00C06F7A" w:rsidP="00827771">
            <w:pPr>
              <w:spacing w:before="120"/>
              <w:jc w:val="left"/>
              <w:rPr>
                <w:szCs w:val="22"/>
                <w:lang w:val="el-GR"/>
              </w:rPr>
            </w:pPr>
            <w:r w:rsidRPr="005B34A0">
              <w:rPr>
                <w:szCs w:val="22"/>
                <w:lang w:val="el-GR"/>
              </w:rPr>
              <w:t xml:space="preserve">ΣΥΝΟΛΟ </w:t>
            </w:r>
            <w:r w:rsidR="008C1E75">
              <w:rPr>
                <w:szCs w:val="22"/>
                <w:lang w:val="el-GR"/>
              </w:rPr>
              <w:t>ΟΙΚΟΝΟΜΙΚΗΣ ΠΡΟΣΦΟΡΑΣ</w:t>
            </w:r>
            <w:r w:rsidRPr="005B34A0">
              <w:rPr>
                <w:szCs w:val="22"/>
                <w:lang w:val="el-GR"/>
              </w:rPr>
              <w:t xml:space="preserve">                                      ΟΛΟΓΡΑΦΩΣ (μετά από ΦΠΑ)</w:t>
            </w:r>
          </w:p>
        </w:tc>
        <w:tc>
          <w:tcPr>
            <w:tcW w:w="389" w:type="dxa"/>
            <w:shd w:val="clear" w:color="auto" w:fill="D9D9D9"/>
          </w:tcPr>
          <w:p w:rsidR="00C06F7A" w:rsidRPr="00EB7673" w:rsidRDefault="00C06F7A" w:rsidP="00827771">
            <w:pPr>
              <w:spacing w:before="120"/>
              <w:rPr>
                <w:szCs w:val="22"/>
                <w:lang w:val="el-GR"/>
              </w:rPr>
            </w:pPr>
          </w:p>
        </w:tc>
        <w:tc>
          <w:tcPr>
            <w:tcW w:w="2481" w:type="dxa"/>
            <w:shd w:val="clear" w:color="auto" w:fill="D9D9D9"/>
          </w:tcPr>
          <w:p w:rsidR="00C06F7A" w:rsidRPr="00EB7673" w:rsidRDefault="00C06F7A" w:rsidP="00827771">
            <w:pPr>
              <w:spacing w:before="120"/>
              <w:rPr>
                <w:b/>
                <w:szCs w:val="22"/>
                <w:lang w:val="el-GR"/>
              </w:rPr>
            </w:pPr>
          </w:p>
        </w:tc>
        <w:tc>
          <w:tcPr>
            <w:tcW w:w="3543" w:type="dxa"/>
          </w:tcPr>
          <w:p w:rsidR="00C06F7A" w:rsidRPr="00EB7673" w:rsidRDefault="00C06F7A" w:rsidP="00827771">
            <w:pPr>
              <w:spacing w:before="120"/>
              <w:rPr>
                <w:b/>
                <w:szCs w:val="22"/>
                <w:lang w:val="el-GR"/>
              </w:rPr>
            </w:pPr>
          </w:p>
        </w:tc>
      </w:tr>
      <w:tr w:rsidR="00C06F7A" w:rsidRPr="00706844" w:rsidTr="008C1E75">
        <w:trPr>
          <w:trHeight w:val="626"/>
        </w:trPr>
        <w:tc>
          <w:tcPr>
            <w:tcW w:w="10219" w:type="dxa"/>
            <w:gridSpan w:val="4"/>
          </w:tcPr>
          <w:p w:rsidR="00C06F7A" w:rsidRPr="00EB7673" w:rsidRDefault="00C06F7A" w:rsidP="00827771">
            <w:pPr>
              <w:spacing w:before="120"/>
              <w:jc w:val="center"/>
              <w:rPr>
                <w:szCs w:val="22"/>
                <w:lang w:val="el-GR"/>
              </w:rPr>
            </w:pPr>
            <w:r w:rsidRPr="00EB7673">
              <w:rPr>
                <w:szCs w:val="22"/>
                <w:lang w:val="el-GR"/>
              </w:rPr>
              <w:t>Ο ΠΡΟΣΦΕΡΩΝ</w:t>
            </w:r>
          </w:p>
          <w:p w:rsidR="00C06F7A" w:rsidRPr="00EB7673" w:rsidRDefault="00C06F7A" w:rsidP="00827771">
            <w:pPr>
              <w:spacing w:before="120"/>
              <w:jc w:val="center"/>
              <w:rPr>
                <w:sz w:val="20"/>
                <w:szCs w:val="22"/>
                <w:lang w:val="el-GR"/>
              </w:rPr>
            </w:pPr>
            <w:r w:rsidRPr="00EB7673">
              <w:rPr>
                <w:sz w:val="20"/>
                <w:szCs w:val="22"/>
                <w:lang w:val="el-GR"/>
              </w:rPr>
              <w:t xml:space="preserve">(Επωνυμία επιχείρησης / Ονοματεπώνυμο – Υπογραφή -  Σφραγίδα – Ημερομηνία) </w:t>
            </w:r>
          </w:p>
          <w:p w:rsidR="00C06F7A" w:rsidRPr="00EB7673" w:rsidRDefault="00C06F7A" w:rsidP="00827771">
            <w:pPr>
              <w:spacing w:before="120"/>
              <w:jc w:val="center"/>
              <w:rPr>
                <w:szCs w:val="22"/>
                <w:lang w:val="el-GR"/>
              </w:rPr>
            </w:pPr>
          </w:p>
          <w:p w:rsidR="00C06F7A" w:rsidRPr="00EB7673" w:rsidRDefault="00C06F7A" w:rsidP="00827771">
            <w:pPr>
              <w:spacing w:before="120"/>
              <w:jc w:val="center"/>
              <w:rPr>
                <w:szCs w:val="22"/>
                <w:lang w:val="el-GR"/>
              </w:rPr>
            </w:pPr>
          </w:p>
        </w:tc>
      </w:tr>
    </w:tbl>
    <w:p w:rsidR="00C06F7A" w:rsidRPr="007E4A9B" w:rsidRDefault="00C06F7A" w:rsidP="00C06F7A">
      <w:pPr>
        <w:suppressAutoHyphens w:val="0"/>
        <w:autoSpaceDE w:val="0"/>
        <w:autoSpaceDN w:val="0"/>
        <w:adjustRightInd w:val="0"/>
        <w:spacing w:after="0"/>
        <w:rPr>
          <w:b/>
          <w:sz w:val="28"/>
          <w:lang w:val="el-GR" w:eastAsia="el-GR"/>
        </w:rPr>
      </w:pPr>
      <w:r w:rsidRPr="00EB7673">
        <w:rPr>
          <w:b/>
          <w:sz w:val="20"/>
          <w:szCs w:val="22"/>
          <w:lang w:val="el-GR" w:eastAsia="el-GR"/>
        </w:rPr>
        <w:t>Σημείωση:</w:t>
      </w:r>
      <w:r w:rsidRPr="00EB7673">
        <w:rPr>
          <w:sz w:val="20"/>
          <w:szCs w:val="22"/>
          <w:lang w:val="el-GR" w:eastAsia="el-GR"/>
        </w:rPr>
        <w:t xml:space="preserve"> </w:t>
      </w:r>
      <w:r w:rsidRPr="00EB7673">
        <w:rPr>
          <w:sz w:val="20"/>
          <w:szCs w:val="22"/>
          <w:lang w:val="en-US" w:eastAsia="el-GR"/>
        </w:rPr>
        <w:t>T</w:t>
      </w:r>
      <w:r w:rsidRPr="00EB7673">
        <w:rPr>
          <w:sz w:val="20"/>
          <w:szCs w:val="22"/>
          <w:lang w:val="el-GR" w:eastAsia="el-GR"/>
        </w:rPr>
        <w:t>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w:t>
      </w:r>
      <w:r w:rsidR="007E4A9B">
        <w:rPr>
          <w:sz w:val="20"/>
          <w:szCs w:val="22"/>
          <w:lang w:val="el-GR" w:eastAsia="el-GR"/>
        </w:rPr>
        <w:t>αυσίμου την ημέρα παράδοσης στο</w:t>
      </w:r>
      <w:r w:rsidRPr="00EB7673">
        <w:rPr>
          <w:sz w:val="20"/>
          <w:szCs w:val="22"/>
          <w:lang w:val="el-GR" w:eastAsia="el-GR"/>
        </w:rPr>
        <w:t xml:space="preserve"> </w:t>
      </w:r>
      <w:r w:rsidRPr="004D4255">
        <w:rPr>
          <w:sz w:val="20"/>
          <w:szCs w:val="22"/>
          <w:lang w:val="el-GR" w:eastAsia="el-GR"/>
        </w:rPr>
        <w:t xml:space="preserve">νομό </w:t>
      </w:r>
      <w:r w:rsidRPr="004D4255">
        <w:rPr>
          <w:b/>
          <w:sz w:val="20"/>
          <w:szCs w:val="22"/>
          <w:lang w:val="el-GR" w:eastAsia="el-GR"/>
        </w:rPr>
        <w:t>Χανίων / Ρεθύμνου / Ηρακλείου.</w:t>
      </w:r>
      <w:r w:rsidRPr="007E4A9B">
        <w:rPr>
          <w:b/>
          <w:sz w:val="20"/>
          <w:szCs w:val="22"/>
          <w:lang w:val="el-GR" w:eastAsia="el-GR"/>
        </w:rPr>
        <w:t xml:space="preserve">              </w:t>
      </w:r>
    </w:p>
    <w:p w:rsidR="00C06F7A" w:rsidRPr="00EB7673" w:rsidRDefault="00C06F7A" w:rsidP="00C06F7A">
      <w:pPr>
        <w:suppressAutoHyphens w:val="0"/>
        <w:autoSpaceDE w:val="0"/>
        <w:autoSpaceDN w:val="0"/>
        <w:adjustRightInd w:val="0"/>
        <w:spacing w:after="0"/>
        <w:rPr>
          <w:b/>
          <w:sz w:val="28"/>
          <w:lang w:val="el-GR" w:eastAsia="el-GR"/>
        </w:rPr>
      </w:pPr>
    </w:p>
    <w:p w:rsidR="00C06F7A" w:rsidRPr="00EB7673" w:rsidRDefault="00C06F7A" w:rsidP="00C06F7A">
      <w:pPr>
        <w:suppressAutoHyphens w:val="0"/>
        <w:autoSpaceDE w:val="0"/>
        <w:autoSpaceDN w:val="0"/>
        <w:adjustRightInd w:val="0"/>
        <w:spacing w:after="0"/>
        <w:rPr>
          <w:b/>
          <w:sz w:val="28"/>
          <w:lang w:val="el-GR" w:eastAsia="el-GR"/>
        </w:rPr>
      </w:pPr>
    </w:p>
    <w:p w:rsidR="006A2664" w:rsidRPr="008E7A09" w:rsidRDefault="006A2664" w:rsidP="008E7A09">
      <w:pPr>
        <w:suppressAutoHyphens w:val="0"/>
        <w:spacing w:after="0"/>
        <w:jc w:val="left"/>
        <w:rPr>
          <w:rFonts w:ascii="Arial" w:hAnsi="Arial" w:cs="Arial"/>
          <w:b/>
          <w:color w:val="002060"/>
          <w:sz w:val="24"/>
          <w:szCs w:val="22"/>
          <w:lang w:val="el-GR"/>
        </w:rPr>
      </w:pPr>
    </w:p>
    <w:sectPr w:rsidR="006A2664" w:rsidRPr="008E7A09" w:rsidSect="00F57267">
      <w:footerReference w:type="default" r:id="rId9"/>
      <w:pgSz w:w="11906" w:h="16838"/>
      <w:pgMar w:top="1021" w:right="1134" w:bottom="709"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05" w:rsidRDefault="006C3505">
      <w:pPr>
        <w:spacing w:after="0"/>
      </w:pPr>
      <w:r>
        <w:separator/>
      </w:r>
    </w:p>
  </w:endnote>
  <w:endnote w:type="continuationSeparator" w:id="0">
    <w:p w:rsidR="006C3505" w:rsidRDefault="006C35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05" w:rsidRDefault="006C3505">
    <w:pPr>
      <w:pStyle w:val="af6"/>
      <w:spacing w:after="0"/>
      <w:jc w:val="center"/>
      <w:rPr>
        <w:rFonts w:eastAsia="Times New Roman"/>
        <w:kern w:val="1"/>
        <w:sz w:val="18"/>
        <w:szCs w:val="18"/>
        <w:lang w:val="el-GR" w:eastAsia="zh-CN"/>
      </w:rPr>
    </w:pPr>
  </w:p>
  <w:p w:rsidR="006C3505" w:rsidRDefault="006C3505" w:rsidP="005A24F3">
    <w:pPr>
      <w:pStyle w:val="af6"/>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05" w:rsidRDefault="006C3505">
      <w:pPr>
        <w:spacing w:after="0"/>
      </w:pPr>
      <w:r>
        <w:separator/>
      </w:r>
    </w:p>
  </w:footnote>
  <w:footnote w:type="continuationSeparator" w:id="0">
    <w:p w:rsidR="006C3505" w:rsidRDefault="006C35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C4F62B4"/>
    <w:multiLevelType w:val="hybridMultilevel"/>
    <w:tmpl w:val="C0A89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16926"/>
    <w:multiLevelType w:val="hybridMultilevel"/>
    <w:tmpl w:val="E7648316"/>
    <w:lvl w:ilvl="0" w:tplc="6A2ECD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86644"/>
    <w:multiLevelType w:val="hybridMultilevel"/>
    <w:tmpl w:val="A96E62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D756A"/>
    <w:multiLevelType w:val="hybridMultilevel"/>
    <w:tmpl w:val="4E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E11FB"/>
    <w:multiLevelType w:val="hybridMultilevel"/>
    <w:tmpl w:val="1CE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952B2"/>
    <w:multiLevelType w:val="hybridMultilevel"/>
    <w:tmpl w:val="863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12CE2"/>
    <w:multiLevelType w:val="hybridMultilevel"/>
    <w:tmpl w:val="27C63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A2442E"/>
    <w:multiLevelType w:val="hybridMultilevel"/>
    <w:tmpl w:val="AE4C2E5E"/>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834FA"/>
    <w:multiLevelType w:val="hybridMultilevel"/>
    <w:tmpl w:val="2E1AE69C"/>
    <w:name w:val="WW8Num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B7420E"/>
    <w:multiLevelType w:val="singleLevel"/>
    <w:tmpl w:val="AAD65A72"/>
    <w:name w:val="WW8Num5"/>
    <w:lvl w:ilvl="0">
      <w:start w:val="1"/>
      <w:numFmt w:val="decimal"/>
      <w:lvlText w:val="%1α."/>
      <w:lvlJc w:val="left"/>
      <w:pPr>
        <w:tabs>
          <w:tab w:val="num" w:pos="0"/>
        </w:tabs>
        <w:ind w:left="720" w:hanging="360"/>
      </w:pPr>
      <w:rPr>
        <w:rFonts w:hint="default"/>
      </w:rPr>
    </w:lvl>
  </w:abstractNum>
  <w:abstractNum w:abstractNumId="20">
    <w:nsid w:val="291D765E"/>
    <w:multiLevelType w:val="hybridMultilevel"/>
    <w:tmpl w:val="91E6B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7872B9"/>
    <w:multiLevelType w:val="hybridMultilevel"/>
    <w:tmpl w:val="CD304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3000D"/>
    <w:multiLevelType w:val="hybridMultilevel"/>
    <w:tmpl w:val="5858A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32BA1"/>
    <w:multiLevelType w:val="hybridMultilevel"/>
    <w:tmpl w:val="67523E92"/>
    <w:lvl w:ilvl="0" w:tplc="B6CEA7E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F05E70"/>
    <w:multiLevelType w:val="hybridMultilevel"/>
    <w:tmpl w:val="9AF2C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C75DD5"/>
    <w:multiLevelType w:val="hybridMultilevel"/>
    <w:tmpl w:val="1690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14AC6"/>
    <w:multiLevelType w:val="hybridMultilevel"/>
    <w:tmpl w:val="A1F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70F40"/>
    <w:multiLevelType w:val="hybridMultilevel"/>
    <w:tmpl w:val="828C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643FA"/>
    <w:multiLevelType w:val="hybridMultilevel"/>
    <w:tmpl w:val="675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52B72"/>
    <w:multiLevelType w:val="hybridMultilevel"/>
    <w:tmpl w:val="DE888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82F58"/>
    <w:multiLevelType w:val="hybridMultilevel"/>
    <w:tmpl w:val="11347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E7063"/>
    <w:multiLevelType w:val="hybridMultilevel"/>
    <w:tmpl w:val="8DA6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31699"/>
    <w:multiLevelType w:val="hybridMultilevel"/>
    <w:tmpl w:val="47D6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7411F"/>
    <w:multiLevelType w:val="hybridMultilevel"/>
    <w:tmpl w:val="3234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87CA1"/>
    <w:multiLevelType w:val="hybridMultilevel"/>
    <w:tmpl w:val="DE121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3701AF"/>
    <w:multiLevelType w:val="hybridMultilevel"/>
    <w:tmpl w:val="6FC41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6E0C6D"/>
    <w:multiLevelType w:val="hybridMultilevel"/>
    <w:tmpl w:val="D09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6"/>
  </w:num>
  <w:num w:numId="13">
    <w:abstractNumId w:val="37"/>
  </w:num>
  <w:num w:numId="14">
    <w:abstractNumId w:val="31"/>
  </w:num>
  <w:num w:numId="15">
    <w:abstractNumId w:val="19"/>
  </w:num>
  <w:num w:numId="16">
    <w:abstractNumId w:val="18"/>
  </w:num>
  <w:num w:numId="17">
    <w:abstractNumId w:val="17"/>
  </w:num>
  <w:num w:numId="18">
    <w:abstractNumId w:val="22"/>
  </w:num>
  <w:num w:numId="19">
    <w:abstractNumId w:val="10"/>
  </w:num>
  <w:num w:numId="20">
    <w:abstractNumId w:val="20"/>
  </w:num>
  <w:num w:numId="21">
    <w:abstractNumId w:val="32"/>
  </w:num>
  <w:num w:numId="22">
    <w:abstractNumId w:val="30"/>
  </w:num>
  <w:num w:numId="23">
    <w:abstractNumId w:val="16"/>
  </w:num>
  <w:num w:numId="24">
    <w:abstractNumId w:val="23"/>
  </w:num>
  <w:num w:numId="25">
    <w:abstractNumId w:val="34"/>
  </w:num>
  <w:num w:numId="26">
    <w:abstractNumId w:val="12"/>
  </w:num>
  <w:num w:numId="27">
    <w:abstractNumId w:val="29"/>
  </w:num>
  <w:num w:numId="28">
    <w:abstractNumId w:val="35"/>
  </w:num>
  <w:num w:numId="29">
    <w:abstractNumId w:val="36"/>
  </w:num>
  <w:num w:numId="30">
    <w:abstractNumId w:val="28"/>
  </w:num>
  <w:num w:numId="31">
    <w:abstractNumId w:val="13"/>
  </w:num>
  <w:num w:numId="32">
    <w:abstractNumId w:val="15"/>
  </w:num>
  <w:num w:numId="33">
    <w:abstractNumId w:val="24"/>
  </w:num>
  <w:num w:numId="34">
    <w:abstractNumId w:val="11"/>
  </w:num>
  <w:num w:numId="35">
    <w:abstractNumId w:val="27"/>
  </w:num>
  <w:num w:numId="36">
    <w:abstractNumId w:val="25"/>
  </w:num>
  <w:num w:numId="37">
    <w:abstractNumId w:val="1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051C"/>
    <w:rsid w:val="00004C5C"/>
    <w:rsid w:val="00006169"/>
    <w:rsid w:val="00007F27"/>
    <w:rsid w:val="00021555"/>
    <w:rsid w:val="00024786"/>
    <w:rsid w:val="00025B60"/>
    <w:rsid w:val="00030130"/>
    <w:rsid w:val="00047919"/>
    <w:rsid w:val="00052425"/>
    <w:rsid w:val="00055E54"/>
    <w:rsid w:val="00063ADD"/>
    <w:rsid w:val="00076E35"/>
    <w:rsid w:val="00080833"/>
    <w:rsid w:val="0008110E"/>
    <w:rsid w:val="000839FF"/>
    <w:rsid w:val="000902BD"/>
    <w:rsid w:val="00091650"/>
    <w:rsid w:val="000A36F3"/>
    <w:rsid w:val="000B1066"/>
    <w:rsid w:val="000B42C9"/>
    <w:rsid w:val="000B4E24"/>
    <w:rsid w:val="000C2BA5"/>
    <w:rsid w:val="000C4284"/>
    <w:rsid w:val="000D1CA7"/>
    <w:rsid w:val="000D76AE"/>
    <w:rsid w:val="000F0DDC"/>
    <w:rsid w:val="000F48F8"/>
    <w:rsid w:val="000F4F09"/>
    <w:rsid w:val="000F71F6"/>
    <w:rsid w:val="00101B16"/>
    <w:rsid w:val="0010262A"/>
    <w:rsid w:val="0010474D"/>
    <w:rsid w:val="00105314"/>
    <w:rsid w:val="001224CF"/>
    <w:rsid w:val="00122F7D"/>
    <w:rsid w:val="001238E8"/>
    <w:rsid w:val="0012491A"/>
    <w:rsid w:val="00126DA0"/>
    <w:rsid w:val="00127EFF"/>
    <w:rsid w:val="001303F1"/>
    <w:rsid w:val="001328E6"/>
    <w:rsid w:val="00137126"/>
    <w:rsid w:val="0014033E"/>
    <w:rsid w:val="001427F6"/>
    <w:rsid w:val="0015166D"/>
    <w:rsid w:val="001563A0"/>
    <w:rsid w:val="001600B3"/>
    <w:rsid w:val="00160146"/>
    <w:rsid w:val="001627E8"/>
    <w:rsid w:val="00170D60"/>
    <w:rsid w:val="0017450A"/>
    <w:rsid w:val="0017697D"/>
    <w:rsid w:val="00180682"/>
    <w:rsid w:val="001817DE"/>
    <w:rsid w:val="00187D1D"/>
    <w:rsid w:val="00192FA6"/>
    <w:rsid w:val="00193822"/>
    <w:rsid w:val="001A37CF"/>
    <w:rsid w:val="001A6091"/>
    <w:rsid w:val="001B0E59"/>
    <w:rsid w:val="001B1548"/>
    <w:rsid w:val="001B7BA5"/>
    <w:rsid w:val="001C7894"/>
    <w:rsid w:val="001E6971"/>
    <w:rsid w:val="001F42E2"/>
    <w:rsid w:val="001F781B"/>
    <w:rsid w:val="002069FB"/>
    <w:rsid w:val="0021302B"/>
    <w:rsid w:val="002153F5"/>
    <w:rsid w:val="00216EAF"/>
    <w:rsid w:val="00224F62"/>
    <w:rsid w:val="00226982"/>
    <w:rsid w:val="00234CF0"/>
    <w:rsid w:val="0024261F"/>
    <w:rsid w:val="00246D0F"/>
    <w:rsid w:val="0025502F"/>
    <w:rsid w:val="00257E64"/>
    <w:rsid w:val="002626BB"/>
    <w:rsid w:val="0026561C"/>
    <w:rsid w:val="00266759"/>
    <w:rsid w:val="00267E71"/>
    <w:rsid w:val="00275214"/>
    <w:rsid w:val="002755E5"/>
    <w:rsid w:val="00276D9A"/>
    <w:rsid w:val="00283707"/>
    <w:rsid w:val="00283E98"/>
    <w:rsid w:val="00286B5F"/>
    <w:rsid w:val="002913CD"/>
    <w:rsid w:val="00291630"/>
    <w:rsid w:val="002A277B"/>
    <w:rsid w:val="002A4FBD"/>
    <w:rsid w:val="002A5895"/>
    <w:rsid w:val="002A6BA1"/>
    <w:rsid w:val="002B59CB"/>
    <w:rsid w:val="002C7B42"/>
    <w:rsid w:val="002C7B60"/>
    <w:rsid w:val="002C7EF2"/>
    <w:rsid w:val="002E3EFF"/>
    <w:rsid w:val="002E6B3E"/>
    <w:rsid w:val="002F2952"/>
    <w:rsid w:val="002F3D07"/>
    <w:rsid w:val="002F5D1A"/>
    <w:rsid w:val="003101DB"/>
    <w:rsid w:val="0031169F"/>
    <w:rsid w:val="00321ACF"/>
    <w:rsid w:val="00322EC4"/>
    <w:rsid w:val="00324AC6"/>
    <w:rsid w:val="00333A0B"/>
    <w:rsid w:val="00334796"/>
    <w:rsid w:val="003368B7"/>
    <w:rsid w:val="00336F44"/>
    <w:rsid w:val="0033754C"/>
    <w:rsid w:val="00341691"/>
    <w:rsid w:val="00347A49"/>
    <w:rsid w:val="00354514"/>
    <w:rsid w:val="00355CF9"/>
    <w:rsid w:val="00356D63"/>
    <w:rsid w:val="00361D0C"/>
    <w:rsid w:val="003631E5"/>
    <w:rsid w:val="00365471"/>
    <w:rsid w:val="00366467"/>
    <w:rsid w:val="00366F38"/>
    <w:rsid w:val="003701B6"/>
    <w:rsid w:val="0037159D"/>
    <w:rsid w:val="003725EA"/>
    <w:rsid w:val="00377D55"/>
    <w:rsid w:val="00380E8F"/>
    <w:rsid w:val="00383BA3"/>
    <w:rsid w:val="00384316"/>
    <w:rsid w:val="00387E04"/>
    <w:rsid w:val="0039345C"/>
    <w:rsid w:val="00396D87"/>
    <w:rsid w:val="003A0CD3"/>
    <w:rsid w:val="003B224D"/>
    <w:rsid w:val="003B3E25"/>
    <w:rsid w:val="003B6F30"/>
    <w:rsid w:val="003C6520"/>
    <w:rsid w:val="003D30F4"/>
    <w:rsid w:val="003D5133"/>
    <w:rsid w:val="003D5A03"/>
    <w:rsid w:val="003F1158"/>
    <w:rsid w:val="003F309C"/>
    <w:rsid w:val="003F6D52"/>
    <w:rsid w:val="003F727C"/>
    <w:rsid w:val="003F78FB"/>
    <w:rsid w:val="004001BA"/>
    <w:rsid w:val="00401ACD"/>
    <w:rsid w:val="004078EF"/>
    <w:rsid w:val="004231EE"/>
    <w:rsid w:val="004241B6"/>
    <w:rsid w:val="004250C9"/>
    <w:rsid w:val="00425D85"/>
    <w:rsid w:val="00427A5F"/>
    <w:rsid w:val="004318B2"/>
    <w:rsid w:val="00434796"/>
    <w:rsid w:val="00436FDA"/>
    <w:rsid w:val="00441D8B"/>
    <w:rsid w:val="004462E4"/>
    <w:rsid w:val="004463C9"/>
    <w:rsid w:val="004506FF"/>
    <w:rsid w:val="00454E6A"/>
    <w:rsid w:val="00461BCE"/>
    <w:rsid w:val="004654B2"/>
    <w:rsid w:val="0046766D"/>
    <w:rsid w:val="004712F3"/>
    <w:rsid w:val="00472C15"/>
    <w:rsid w:val="00476A6A"/>
    <w:rsid w:val="00477DAD"/>
    <w:rsid w:val="0049018E"/>
    <w:rsid w:val="00495B62"/>
    <w:rsid w:val="00496FE3"/>
    <w:rsid w:val="004A1DF9"/>
    <w:rsid w:val="004A2968"/>
    <w:rsid w:val="004A3936"/>
    <w:rsid w:val="004A4507"/>
    <w:rsid w:val="004A69C9"/>
    <w:rsid w:val="004A6A67"/>
    <w:rsid w:val="004B7783"/>
    <w:rsid w:val="004C321E"/>
    <w:rsid w:val="004D4255"/>
    <w:rsid w:val="004F0296"/>
    <w:rsid w:val="004F0619"/>
    <w:rsid w:val="004F29C5"/>
    <w:rsid w:val="004F741A"/>
    <w:rsid w:val="00500583"/>
    <w:rsid w:val="00510477"/>
    <w:rsid w:val="00510F2E"/>
    <w:rsid w:val="00512D1B"/>
    <w:rsid w:val="00517B55"/>
    <w:rsid w:val="005255F9"/>
    <w:rsid w:val="005260AF"/>
    <w:rsid w:val="00530E21"/>
    <w:rsid w:val="00532F63"/>
    <w:rsid w:val="00535298"/>
    <w:rsid w:val="00541917"/>
    <w:rsid w:val="005430C8"/>
    <w:rsid w:val="005469A5"/>
    <w:rsid w:val="0055287C"/>
    <w:rsid w:val="00553A83"/>
    <w:rsid w:val="005558D4"/>
    <w:rsid w:val="0056612B"/>
    <w:rsid w:val="0057074F"/>
    <w:rsid w:val="0057254C"/>
    <w:rsid w:val="00573681"/>
    <w:rsid w:val="005741D1"/>
    <w:rsid w:val="0057797F"/>
    <w:rsid w:val="0058026C"/>
    <w:rsid w:val="00590874"/>
    <w:rsid w:val="00593038"/>
    <w:rsid w:val="005A2315"/>
    <w:rsid w:val="005A24F3"/>
    <w:rsid w:val="005A4A78"/>
    <w:rsid w:val="005B34A0"/>
    <w:rsid w:val="005B359A"/>
    <w:rsid w:val="005C45A9"/>
    <w:rsid w:val="005C74B6"/>
    <w:rsid w:val="005C7908"/>
    <w:rsid w:val="005D0A2E"/>
    <w:rsid w:val="005D2FB5"/>
    <w:rsid w:val="005E38C9"/>
    <w:rsid w:val="005F60DC"/>
    <w:rsid w:val="0060109D"/>
    <w:rsid w:val="00605B07"/>
    <w:rsid w:val="006070A6"/>
    <w:rsid w:val="00611D23"/>
    <w:rsid w:val="00613354"/>
    <w:rsid w:val="006141B9"/>
    <w:rsid w:val="006248E8"/>
    <w:rsid w:val="006276AF"/>
    <w:rsid w:val="0063104F"/>
    <w:rsid w:val="006500CB"/>
    <w:rsid w:val="00651527"/>
    <w:rsid w:val="00651D9C"/>
    <w:rsid w:val="00653358"/>
    <w:rsid w:val="00653927"/>
    <w:rsid w:val="00655301"/>
    <w:rsid w:val="00656366"/>
    <w:rsid w:val="00656413"/>
    <w:rsid w:val="006573AE"/>
    <w:rsid w:val="0066311B"/>
    <w:rsid w:val="006736A8"/>
    <w:rsid w:val="006743EC"/>
    <w:rsid w:val="006910BE"/>
    <w:rsid w:val="006915D1"/>
    <w:rsid w:val="006935F2"/>
    <w:rsid w:val="00697683"/>
    <w:rsid w:val="006A1F2C"/>
    <w:rsid w:val="006A2664"/>
    <w:rsid w:val="006A6B03"/>
    <w:rsid w:val="006A73FE"/>
    <w:rsid w:val="006A7C78"/>
    <w:rsid w:val="006C1877"/>
    <w:rsid w:val="006C3505"/>
    <w:rsid w:val="006C6622"/>
    <w:rsid w:val="006E1834"/>
    <w:rsid w:val="006E1901"/>
    <w:rsid w:val="006E76B0"/>
    <w:rsid w:val="006F1F84"/>
    <w:rsid w:val="006F2AC8"/>
    <w:rsid w:val="006F3450"/>
    <w:rsid w:val="006F3CED"/>
    <w:rsid w:val="00701A54"/>
    <w:rsid w:val="0070395D"/>
    <w:rsid w:val="00703DD9"/>
    <w:rsid w:val="00703E25"/>
    <w:rsid w:val="00706844"/>
    <w:rsid w:val="0071516D"/>
    <w:rsid w:val="0071637F"/>
    <w:rsid w:val="007218EF"/>
    <w:rsid w:val="00724FB0"/>
    <w:rsid w:val="00725A4E"/>
    <w:rsid w:val="00731307"/>
    <w:rsid w:val="00733A5B"/>
    <w:rsid w:val="00735C9E"/>
    <w:rsid w:val="0073758B"/>
    <w:rsid w:val="007378CA"/>
    <w:rsid w:val="007412E3"/>
    <w:rsid w:val="00751145"/>
    <w:rsid w:val="007546EF"/>
    <w:rsid w:val="00754C94"/>
    <w:rsid w:val="00756015"/>
    <w:rsid w:val="00757E0B"/>
    <w:rsid w:val="00760BBA"/>
    <w:rsid w:val="007611A4"/>
    <w:rsid w:val="00761A73"/>
    <w:rsid w:val="00766255"/>
    <w:rsid w:val="007708E5"/>
    <w:rsid w:val="00772F2E"/>
    <w:rsid w:val="00782F46"/>
    <w:rsid w:val="00783B7B"/>
    <w:rsid w:val="00785F06"/>
    <w:rsid w:val="00787AF6"/>
    <w:rsid w:val="00790C02"/>
    <w:rsid w:val="0079297D"/>
    <w:rsid w:val="00793BA9"/>
    <w:rsid w:val="0079737A"/>
    <w:rsid w:val="00797956"/>
    <w:rsid w:val="007A0B5F"/>
    <w:rsid w:val="007A1137"/>
    <w:rsid w:val="007A550E"/>
    <w:rsid w:val="007B2749"/>
    <w:rsid w:val="007B2D04"/>
    <w:rsid w:val="007B30E6"/>
    <w:rsid w:val="007C37C6"/>
    <w:rsid w:val="007C7445"/>
    <w:rsid w:val="007D170C"/>
    <w:rsid w:val="007E417B"/>
    <w:rsid w:val="007E4A9B"/>
    <w:rsid w:val="007E73E0"/>
    <w:rsid w:val="007F2BE6"/>
    <w:rsid w:val="007F519F"/>
    <w:rsid w:val="007F72B0"/>
    <w:rsid w:val="0080311B"/>
    <w:rsid w:val="0080676C"/>
    <w:rsid w:val="0081009B"/>
    <w:rsid w:val="008137B4"/>
    <w:rsid w:val="0081579D"/>
    <w:rsid w:val="0082755D"/>
    <w:rsid w:val="008275AC"/>
    <w:rsid w:val="00827771"/>
    <w:rsid w:val="00830BA3"/>
    <w:rsid w:val="00830C41"/>
    <w:rsid w:val="00833634"/>
    <w:rsid w:val="008357B1"/>
    <w:rsid w:val="00842F24"/>
    <w:rsid w:val="00843C5A"/>
    <w:rsid w:val="00850E15"/>
    <w:rsid w:val="00857AE4"/>
    <w:rsid w:val="00861083"/>
    <w:rsid w:val="008632A3"/>
    <w:rsid w:val="00865260"/>
    <w:rsid w:val="008665D4"/>
    <w:rsid w:val="008725EC"/>
    <w:rsid w:val="008778AD"/>
    <w:rsid w:val="00881AF4"/>
    <w:rsid w:val="00881D77"/>
    <w:rsid w:val="0089317E"/>
    <w:rsid w:val="008931D2"/>
    <w:rsid w:val="00896976"/>
    <w:rsid w:val="008A426A"/>
    <w:rsid w:val="008B2F16"/>
    <w:rsid w:val="008B62C8"/>
    <w:rsid w:val="008C1E75"/>
    <w:rsid w:val="008C648A"/>
    <w:rsid w:val="008D1AC7"/>
    <w:rsid w:val="008D6AE9"/>
    <w:rsid w:val="008E0EC0"/>
    <w:rsid w:val="008E14EE"/>
    <w:rsid w:val="008E1FF1"/>
    <w:rsid w:val="008E22C9"/>
    <w:rsid w:val="008E3282"/>
    <w:rsid w:val="008E7A09"/>
    <w:rsid w:val="008F12E8"/>
    <w:rsid w:val="008F37DA"/>
    <w:rsid w:val="008F6D7E"/>
    <w:rsid w:val="00902AF8"/>
    <w:rsid w:val="00911B22"/>
    <w:rsid w:val="0092188C"/>
    <w:rsid w:val="00925147"/>
    <w:rsid w:val="009402C1"/>
    <w:rsid w:val="009417A6"/>
    <w:rsid w:val="00941DA9"/>
    <w:rsid w:val="00941FD0"/>
    <w:rsid w:val="0094245B"/>
    <w:rsid w:val="00943954"/>
    <w:rsid w:val="0094548A"/>
    <w:rsid w:val="00945932"/>
    <w:rsid w:val="0095001B"/>
    <w:rsid w:val="00955984"/>
    <w:rsid w:val="009626B9"/>
    <w:rsid w:val="00963B67"/>
    <w:rsid w:val="009663E5"/>
    <w:rsid w:val="0097052D"/>
    <w:rsid w:val="00971780"/>
    <w:rsid w:val="00971B0F"/>
    <w:rsid w:val="00980F98"/>
    <w:rsid w:val="009861BE"/>
    <w:rsid w:val="00990C9A"/>
    <w:rsid w:val="0099145E"/>
    <w:rsid w:val="009938AF"/>
    <w:rsid w:val="00996C3E"/>
    <w:rsid w:val="009A0085"/>
    <w:rsid w:val="009A5FA2"/>
    <w:rsid w:val="009B0022"/>
    <w:rsid w:val="009B7E1E"/>
    <w:rsid w:val="009C6658"/>
    <w:rsid w:val="009C7C5A"/>
    <w:rsid w:val="009D18CA"/>
    <w:rsid w:val="009D1B9D"/>
    <w:rsid w:val="009D205C"/>
    <w:rsid w:val="009D2727"/>
    <w:rsid w:val="009D4158"/>
    <w:rsid w:val="009D4809"/>
    <w:rsid w:val="009D52D1"/>
    <w:rsid w:val="009D5AFC"/>
    <w:rsid w:val="009E29EA"/>
    <w:rsid w:val="009E2B0B"/>
    <w:rsid w:val="009F26C9"/>
    <w:rsid w:val="009F4746"/>
    <w:rsid w:val="009F4EF0"/>
    <w:rsid w:val="00A00B1E"/>
    <w:rsid w:val="00A03535"/>
    <w:rsid w:val="00A03601"/>
    <w:rsid w:val="00A05483"/>
    <w:rsid w:val="00A14162"/>
    <w:rsid w:val="00A16EBF"/>
    <w:rsid w:val="00A16F21"/>
    <w:rsid w:val="00A20EA0"/>
    <w:rsid w:val="00A23ACB"/>
    <w:rsid w:val="00A31373"/>
    <w:rsid w:val="00A35384"/>
    <w:rsid w:val="00A409FB"/>
    <w:rsid w:val="00A47FE4"/>
    <w:rsid w:val="00A55720"/>
    <w:rsid w:val="00A673C5"/>
    <w:rsid w:val="00A724E4"/>
    <w:rsid w:val="00A83CA0"/>
    <w:rsid w:val="00A94229"/>
    <w:rsid w:val="00A95932"/>
    <w:rsid w:val="00A962C9"/>
    <w:rsid w:val="00AA0E82"/>
    <w:rsid w:val="00AA73B7"/>
    <w:rsid w:val="00AA7D72"/>
    <w:rsid w:val="00AB2985"/>
    <w:rsid w:val="00AB5159"/>
    <w:rsid w:val="00AC03B6"/>
    <w:rsid w:val="00AD77B9"/>
    <w:rsid w:val="00AF72B7"/>
    <w:rsid w:val="00B02472"/>
    <w:rsid w:val="00B0375C"/>
    <w:rsid w:val="00B03F9A"/>
    <w:rsid w:val="00B0473A"/>
    <w:rsid w:val="00B05971"/>
    <w:rsid w:val="00B176A3"/>
    <w:rsid w:val="00B233CD"/>
    <w:rsid w:val="00B240F6"/>
    <w:rsid w:val="00B2654A"/>
    <w:rsid w:val="00B31499"/>
    <w:rsid w:val="00B3733B"/>
    <w:rsid w:val="00B40F2F"/>
    <w:rsid w:val="00B504F1"/>
    <w:rsid w:val="00B605FD"/>
    <w:rsid w:val="00B62D6D"/>
    <w:rsid w:val="00B6338C"/>
    <w:rsid w:val="00B66F3B"/>
    <w:rsid w:val="00B70F8A"/>
    <w:rsid w:val="00B72895"/>
    <w:rsid w:val="00B76421"/>
    <w:rsid w:val="00B764AE"/>
    <w:rsid w:val="00B7764D"/>
    <w:rsid w:val="00B83FDC"/>
    <w:rsid w:val="00B85EE7"/>
    <w:rsid w:val="00B85F16"/>
    <w:rsid w:val="00B90588"/>
    <w:rsid w:val="00B92FD0"/>
    <w:rsid w:val="00B96C04"/>
    <w:rsid w:val="00BA3B98"/>
    <w:rsid w:val="00BA5980"/>
    <w:rsid w:val="00BA70EC"/>
    <w:rsid w:val="00BA72AC"/>
    <w:rsid w:val="00BB5316"/>
    <w:rsid w:val="00BB65D0"/>
    <w:rsid w:val="00BC1D46"/>
    <w:rsid w:val="00BC397E"/>
    <w:rsid w:val="00BD4215"/>
    <w:rsid w:val="00BD6E1D"/>
    <w:rsid w:val="00BD782D"/>
    <w:rsid w:val="00BE0A76"/>
    <w:rsid w:val="00BE20EB"/>
    <w:rsid w:val="00BE6B48"/>
    <w:rsid w:val="00BE6BEB"/>
    <w:rsid w:val="00BF5913"/>
    <w:rsid w:val="00C00E56"/>
    <w:rsid w:val="00C02BF1"/>
    <w:rsid w:val="00C03098"/>
    <w:rsid w:val="00C03A34"/>
    <w:rsid w:val="00C03FB6"/>
    <w:rsid w:val="00C06F7A"/>
    <w:rsid w:val="00C07A7C"/>
    <w:rsid w:val="00C14E56"/>
    <w:rsid w:val="00C21FEF"/>
    <w:rsid w:val="00C22DC6"/>
    <w:rsid w:val="00C25515"/>
    <w:rsid w:val="00C30DC0"/>
    <w:rsid w:val="00C3160E"/>
    <w:rsid w:val="00C3172B"/>
    <w:rsid w:val="00C351BC"/>
    <w:rsid w:val="00C352E9"/>
    <w:rsid w:val="00C3687B"/>
    <w:rsid w:val="00C36E90"/>
    <w:rsid w:val="00C37E93"/>
    <w:rsid w:val="00C46A13"/>
    <w:rsid w:val="00C50845"/>
    <w:rsid w:val="00C53645"/>
    <w:rsid w:val="00C57636"/>
    <w:rsid w:val="00C62FFC"/>
    <w:rsid w:val="00C642A6"/>
    <w:rsid w:val="00C75B72"/>
    <w:rsid w:val="00C75C29"/>
    <w:rsid w:val="00C76639"/>
    <w:rsid w:val="00C77EED"/>
    <w:rsid w:val="00C83CEA"/>
    <w:rsid w:val="00C91257"/>
    <w:rsid w:val="00C912A0"/>
    <w:rsid w:val="00C9216D"/>
    <w:rsid w:val="00C96BD5"/>
    <w:rsid w:val="00CA03FF"/>
    <w:rsid w:val="00CA14D6"/>
    <w:rsid w:val="00CA2527"/>
    <w:rsid w:val="00CA7318"/>
    <w:rsid w:val="00CB1D24"/>
    <w:rsid w:val="00CB4151"/>
    <w:rsid w:val="00CB48DD"/>
    <w:rsid w:val="00CB5C35"/>
    <w:rsid w:val="00CB7B9F"/>
    <w:rsid w:val="00CC40BE"/>
    <w:rsid w:val="00CC41FF"/>
    <w:rsid w:val="00CC749F"/>
    <w:rsid w:val="00CD46F7"/>
    <w:rsid w:val="00CE3BEE"/>
    <w:rsid w:val="00CE503A"/>
    <w:rsid w:val="00CE6A54"/>
    <w:rsid w:val="00CE75A4"/>
    <w:rsid w:val="00D04FDF"/>
    <w:rsid w:val="00D10111"/>
    <w:rsid w:val="00D120DF"/>
    <w:rsid w:val="00D25100"/>
    <w:rsid w:val="00D25791"/>
    <w:rsid w:val="00D3223A"/>
    <w:rsid w:val="00D439C5"/>
    <w:rsid w:val="00D44F53"/>
    <w:rsid w:val="00D50301"/>
    <w:rsid w:val="00D50E3C"/>
    <w:rsid w:val="00D6007A"/>
    <w:rsid w:val="00D60243"/>
    <w:rsid w:val="00D65A29"/>
    <w:rsid w:val="00D70DC2"/>
    <w:rsid w:val="00D712F3"/>
    <w:rsid w:val="00D7368D"/>
    <w:rsid w:val="00D74BC9"/>
    <w:rsid w:val="00D81EE6"/>
    <w:rsid w:val="00D820D8"/>
    <w:rsid w:val="00D836CD"/>
    <w:rsid w:val="00D85E7F"/>
    <w:rsid w:val="00D9739B"/>
    <w:rsid w:val="00D97449"/>
    <w:rsid w:val="00DA3312"/>
    <w:rsid w:val="00DB47E0"/>
    <w:rsid w:val="00DB5834"/>
    <w:rsid w:val="00DB6B78"/>
    <w:rsid w:val="00DC0FC5"/>
    <w:rsid w:val="00DC1408"/>
    <w:rsid w:val="00DD7BA5"/>
    <w:rsid w:val="00DE2797"/>
    <w:rsid w:val="00DE3523"/>
    <w:rsid w:val="00DE685D"/>
    <w:rsid w:val="00DE6966"/>
    <w:rsid w:val="00DF3EEE"/>
    <w:rsid w:val="00DF4EE7"/>
    <w:rsid w:val="00E011D3"/>
    <w:rsid w:val="00E02134"/>
    <w:rsid w:val="00E04BD4"/>
    <w:rsid w:val="00E04E0E"/>
    <w:rsid w:val="00E12CE5"/>
    <w:rsid w:val="00E15897"/>
    <w:rsid w:val="00E3368A"/>
    <w:rsid w:val="00E3513F"/>
    <w:rsid w:val="00E437EA"/>
    <w:rsid w:val="00E439AD"/>
    <w:rsid w:val="00E460CD"/>
    <w:rsid w:val="00E467E0"/>
    <w:rsid w:val="00E505B9"/>
    <w:rsid w:val="00E54B9C"/>
    <w:rsid w:val="00E61191"/>
    <w:rsid w:val="00E64C0B"/>
    <w:rsid w:val="00E65021"/>
    <w:rsid w:val="00E66A1F"/>
    <w:rsid w:val="00E70955"/>
    <w:rsid w:val="00E779BA"/>
    <w:rsid w:val="00E8561F"/>
    <w:rsid w:val="00E862EB"/>
    <w:rsid w:val="00E87299"/>
    <w:rsid w:val="00E96713"/>
    <w:rsid w:val="00EA115D"/>
    <w:rsid w:val="00EA1B41"/>
    <w:rsid w:val="00EA30B8"/>
    <w:rsid w:val="00EA32D7"/>
    <w:rsid w:val="00EB00A8"/>
    <w:rsid w:val="00EB1AE4"/>
    <w:rsid w:val="00EB7673"/>
    <w:rsid w:val="00EC3A9B"/>
    <w:rsid w:val="00EC50A9"/>
    <w:rsid w:val="00ED0BCD"/>
    <w:rsid w:val="00ED17F4"/>
    <w:rsid w:val="00ED2A7F"/>
    <w:rsid w:val="00ED2E24"/>
    <w:rsid w:val="00EE426C"/>
    <w:rsid w:val="00F00711"/>
    <w:rsid w:val="00F10011"/>
    <w:rsid w:val="00F138A1"/>
    <w:rsid w:val="00F13DB1"/>
    <w:rsid w:val="00F244D2"/>
    <w:rsid w:val="00F3788B"/>
    <w:rsid w:val="00F37AA3"/>
    <w:rsid w:val="00F50F3C"/>
    <w:rsid w:val="00F52CFA"/>
    <w:rsid w:val="00F57267"/>
    <w:rsid w:val="00F62018"/>
    <w:rsid w:val="00F638EF"/>
    <w:rsid w:val="00F63B5E"/>
    <w:rsid w:val="00F64B27"/>
    <w:rsid w:val="00F74A3E"/>
    <w:rsid w:val="00F74CB4"/>
    <w:rsid w:val="00F76029"/>
    <w:rsid w:val="00F76673"/>
    <w:rsid w:val="00F76AD1"/>
    <w:rsid w:val="00F77DBC"/>
    <w:rsid w:val="00F80AD9"/>
    <w:rsid w:val="00F81D03"/>
    <w:rsid w:val="00F831A5"/>
    <w:rsid w:val="00F84902"/>
    <w:rsid w:val="00F86503"/>
    <w:rsid w:val="00F908DB"/>
    <w:rsid w:val="00F9436B"/>
    <w:rsid w:val="00F97EEC"/>
    <w:rsid w:val="00FA4277"/>
    <w:rsid w:val="00FA42B5"/>
    <w:rsid w:val="00FA7494"/>
    <w:rsid w:val="00FB74EF"/>
    <w:rsid w:val="00FC1349"/>
    <w:rsid w:val="00FC1543"/>
    <w:rsid w:val="00FD4EE8"/>
    <w:rsid w:val="00FD7322"/>
    <w:rsid w:val="00FE4F73"/>
    <w:rsid w:val="00FE6C44"/>
    <w:rsid w:val="00FF1535"/>
    <w:rsid w:val="00FF2BF8"/>
    <w:rsid w:val="00FF4048"/>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7F2C8-13B5-4658-BB74-941AACF0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224</Words>
  <Characters>1283</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1504</CharactersWithSpaces>
  <SharedDoc>false</SharedDoc>
  <HLinks>
    <vt:vector size="678" baseType="variant">
      <vt:variant>
        <vt:i4>5046342</vt:i4>
      </vt:variant>
      <vt:variant>
        <vt:i4>534</vt:i4>
      </vt:variant>
      <vt:variant>
        <vt:i4>0</vt:i4>
      </vt:variant>
      <vt:variant>
        <vt:i4>5</vt:i4>
      </vt:variant>
      <vt:variant>
        <vt:lpwstr>https://oakae.gr/</vt:lpwstr>
      </vt:variant>
      <vt:variant>
        <vt:lpwstr/>
      </vt:variant>
      <vt:variant>
        <vt:i4>262246</vt:i4>
      </vt:variant>
      <vt:variant>
        <vt:i4>531</vt:i4>
      </vt:variant>
      <vt:variant>
        <vt:i4>0</vt:i4>
      </vt:variant>
      <vt:variant>
        <vt:i4>5</vt:i4>
      </vt:variant>
      <vt:variant>
        <vt:lpwstr>AppData/Local/Microsoft/Windows/INetCache/Content.Outlook/QA642W5E/oakae@oakae.gr</vt:lpwstr>
      </vt:variant>
      <vt:variant>
        <vt:lpwstr/>
      </vt:variant>
      <vt:variant>
        <vt:i4>524364</vt:i4>
      </vt:variant>
      <vt:variant>
        <vt:i4>528</vt:i4>
      </vt:variant>
      <vt:variant>
        <vt:i4>0</vt:i4>
      </vt:variant>
      <vt:variant>
        <vt:i4>5</vt:i4>
      </vt:variant>
      <vt:variant>
        <vt:lpwstr>http://www.fuelprices.gr/</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6881360</vt:i4>
      </vt:variant>
      <vt:variant>
        <vt:i4>522</vt:i4>
      </vt:variant>
      <vt:variant>
        <vt:i4>0</vt:i4>
      </vt:variant>
      <vt:variant>
        <vt:i4>5</vt:i4>
      </vt:variant>
      <vt:variant>
        <vt:lpwstr>http://www.eaadhsy.gr/n4412/n4412fulltextlinks.html</vt:lpwstr>
      </vt:variant>
      <vt:variant>
        <vt:lpwstr>art105_4</vt:lpwstr>
      </vt:variant>
      <vt:variant>
        <vt:i4>6094972</vt:i4>
      </vt:variant>
      <vt:variant>
        <vt:i4>519</vt:i4>
      </vt:variant>
      <vt:variant>
        <vt:i4>0</vt:i4>
      </vt:variant>
      <vt:variant>
        <vt:i4>5</vt:i4>
      </vt:variant>
      <vt:variant>
        <vt:lpwstr>http://www.eaadhsy.gr/n4412/prosarthmaA_index.html</vt:lpwstr>
      </vt:variant>
      <vt:variant>
        <vt:lpwstr>pararthma_A_X</vt:lpwstr>
      </vt:variant>
      <vt:variant>
        <vt:i4>6029327</vt:i4>
      </vt:variant>
      <vt:variant>
        <vt:i4>516</vt:i4>
      </vt:variant>
      <vt:variant>
        <vt:i4>0</vt:i4>
      </vt:variant>
      <vt:variant>
        <vt:i4>5</vt:i4>
      </vt:variant>
      <vt:variant>
        <vt:lpwstr>http://www.eaadhsy.gr/n4412/n4412fulltextlinks.html</vt:lpwstr>
      </vt:variant>
      <vt:variant>
        <vt:lpwstr>art104</vt:lpwstr>
      </vt:variant>
      <vt:variant>
        <vt:i4>7864382</vt:i4>
      </vt:variant>
      <vt:variant>
        <vt:i4>513</vt:i4>
      </vt:variant>
      <vt:variant>
        <vt:i4>0</vt:i4>
      </vt:variant>
      <vt:variant>
        <vt:i4>5</vt:i4>
      </vt:variant>
      <vt:variant>
        <vt:lpwstr>http://www.eaadhsy.gr/n4412/art79a</vt:lpwstr>
      </vt:variant>
      <vt:variant>
        <vt:lpwstr/>
      </vt:variant>
      <vt:variant>
        <vt:i4>7077975</vt:i4>
      </vt:variant>
      <vt:variant>
        <vt:i4>510</vt:i4>
      </vt:variant>
      <vt:variant>
        <vt:i4>0</vt:i4>
      </vt:variant>
      <vt:variant>
        <vt:i4>5</vt:i4>
      </vt:variant>
      <vt:variant>
        <vt:lpwstr>http://www.eaadhsy.gr/n4412/n4412fulltextlinks.html</vt:lpwstr>
      </vt:variant>
      <vt:variant>
        <vt:lpwstr>art372_4</vt:lpwstr>
      </vt:variant>
      <vt:variant>
        <vt:i4>7471222</vt:i4>
      </vt:variant>
      <vt:variant>
        <vt:i4>507</vt:i4>
      </vt:variant>
      <vt:variant>
        <vt:i4>0</vt:i4>
      </vt:variant>
      <vt:variant>
        <vt:i4>5</vt:i4>
      </vt:variant>
      <vt:variant>
        <vt:lpwstr>www.promitheus.gov.gr </vt:lpwstr>
      </vt:variant>
      <vt:variant>
        <vt:lpwstr/>
      </vt:variant>
      <vt:variant>
        <vt:i4>524364</vt:i4>
      </vt:variant>
      <vt:variant>
        <vt:i4>504</vt:i4>
      </vt:variant>
      <vt:variant>
        <vt:i4>0</vt:i4>
      </vt:variant>
      <vt:variant>
        <vt:i4>5</vt:i4>
      </vt:variant>
      <vt:variant>
        <vt:lpwstr>http://www.fuelprices.gr/</vt:lpwstr>
      </vt:variant>
      <vt:variant>
        <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1572920</vt:i4>
      </vt:variant>
      <vt:variant>
        <vt:i4>489</vt:i4>
      </vt:variant>
      <vt:variant>
        <vt:i4>0</vt:i4>
      </vt:variant>
      <vt:variant>
        <vt:i4>5</vt:i4>
      </vt:variant>
      <vt:variant>
        <vt:lpwstr/>
      </vt:variant>
      <vt:variant>
        <vt:lpwstr>_Toc18919690</vt:lpwstr>
      </vt:variant>
      <vt:variant>
        <vt:i4>1114169</vt:i4>
      </vt:variant>
      <vt:variant>
        <vt:i4>486</vt:i4>
      </vt:variant>
      <vt:variant>
        <vt:i4>0</vt:i4>
      </vt:variant>
      <vt:variant>
        <vt:i4>5</vt:i4>
      </vt:variant>
      <vt:variant>
        <vt:lpwstr/>
      </vt:variant>
      <vt:variant>
        <vt:lpwstr>_Toc18919689</vt:lpwstr>
      </vt:variant>
      <vt:variant>
        <vt:i4>1048633</vt:i4>
      </vt:variant>
      <vt:variant>
        <vt:i4>483</vt:i4>
      </vt:variant>
      <vt:variant>
        <vt:i4>0</vt:i4>
      </vt:variant>
      <vt:variant>
        <vt:i4>5</vt:i4>
      </vt:variant>
      <vt:variant>
        <vt:lpwstr/>
      </vt:variant>
      <vt:variant>
        <vt:lpwstr>_Toc18919688</vt:lpwstr>
      </vt:variant>
      <vt:variant>
        <vt:i4>2031673</vt:i4>
      </vt:variant>
      <vt:variant>
        <vt:i4>480</vt:i4>
      </vt:variant>
      <vt:variant>
        <vt:i4>0</vt:i4>
      </vt:variant>
      <vt:variant>
        <vt:i4>5</vt:i4>
      </vt:variant>
      <vt:variant>
        <vt:lpwstr/>
      </vt:variant>
      <vt:variant>
        <vt:lpwstr>_Toc18919687</vt:lpwstr>
      </vt:variant>
      <vt:variant>
        <vt:i4>5046342</vt:i4>
      </vt:variant>
      <vt:variant>
        <vt:i4>477</vt:i4>
      </vt:variant>
      <vt:variant>
        <vt:i4>0</vt:i4>
      </vt:variant>
      <vt:variant>
        <vt:i4>5</vt:i4>
      </vt:variant>
      <vt:variant>
        <vt:lpwstr>https://oakae.gr/</vt:lpwstr>
      </vt:variant>
      <vt:variant>
        <vt:lpwstr/>
      </vt:variant>
      <vt:variant>
        <vt:i4>2228331</vt:i4>
      </vt:variant>
      <vt:variant>
        <vt:i4>474</vt:i4>
      </vt:variant>
      <vt:variant>
        <vt:i4>0</vt:i4>
      </vt:variant>
      <vt:variant>
        <vt:i4>5</vt:i4>
      </vt:variant>
      <vt:variant>
        <vt:lpwstr>http://et.diavgeia.gov.gr/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7471222</vt:i4>
      </vt:variant>
      <vt:variant>
        <vt:i4>468</vt:i4>
      </vt:variant>
      <vt:variant>
        <vt:i4>0</vt:i4>
      </vt:variant>
      <vt:variant>
        <vt:i4>5</vt:i4>
      </vt:variant>
      <vt:variant>
        <vt:lpwstr>www.promitheus.gov.gr </vt:lpwstr>
      </vt:variant>
      <vt:variant>
        <vt:lpwstr/>
      </vt:variant>
      <vt:variant>
        <vt:i4>5046342</vt:i4>
      </vt:variant>
      <vt:variant>
        <vt:i4>465</vt:i4>
      </vt:variant>
      <vt:variant>
        <vt:i4>0</vt:i4>
      </vt:variant>
      <vt:variant>
        <vt:i4>5</vt:i4>
      </vt:variant>
      <vt:variant>
        <vt:lpwstr>https://oakae.gr/</vt:lpwstr>
      </vt:variant>
      <vt:variant>
        <vt:lpwstr/>
      </vt:variant>
      <vt:variant>
        <vt:i4>5242894</vt:i4>
      </vt:variant>
      <vt:variant>
        <vt:i4>462</vt:i4>
      </vt:variant>
      <vt:variant>
        <vt:i4>0</vt:i4>
      </vt:variant>
      <vt:variant>
        <vt:i4>5</vt:i4>
      </vt:variant>
      <vt:variant>
        <vt:lpwstr>../../../../AppData/Roaming/Microsoft/Word/www.promitheus.gov.gr</vt:lpwstr>
      </vt:variant>
      <vt:variant>
        <vt:lpwstr/>
      </vt:variant>
      <vt:variant>
        <vt:i4>5242894</vt:i4>
      </vt:variant>
      <vt:variant>
        <vt:i4>459</vt:i4>
      </vt:variant>
      <vt:variant>
        <vt:i4>0</vt:i4>
      </vt:variant>
      <vt:variant>
        <vt:i4>5</vt:i4>
      </vt:variant>
      <vt:variant>
        <vt:lpwstr>../../../../AppData/Roaming/Microsoft/Word/www.promitheus.gov.gr</vt:lpwstr>
      </vt:variant>
      <vt:variant>
        <vt:lpwstr/>
      </vt:variant>
      <vt:variant>
        <vt:i4>5046342</vt:i4>
      </vt:variant>
      <vt:variant>
        <vt:i4>456</vt:i4>
      </vt:variant>
      <vt:variant>
        <vt:i4>0</vt:i4>
      </vt:variant>
      <vt:variant>
        <vt:i4>5</vt:i4>
      </vt:variant>
      <vt:variant>
        <vt:lpwstr>https://oakae.gr/</vt:lpwstr>
      </vt:variant>
      <vt:variant>
        <vt:lpwstr/>
      </vt:variant>
      <vt:variant>
        <vt:i4>4259890</vt:i4>
      </vt:variant>
      <vt:variant>
        <vt:i4>453</vt:i4>
      </vt:variant>
      <vt:variant>
        <vt:i4>0</vt:i4>
      </vt:variant>
      <vt:variant>
        <vt:i4>5</vt:i4>
      </vt:variant>
      <vt:variant>
        <vt:lpwstr>../../../../AppData/Roaming/Microsoft/Word/oakae@oakae.gr</vt:lpwstr>
      </vt:variant>
      <vt:variant>
        <vt:lpwstr/>
      </vt:variant>
      <vt:variant>
        <vt:i4>1638452</vt:i4>
      </vt:variant>
      <vt:variant>
        <vt:i4>446</vt:i4>
      </vt:variant>
      <vt:variant>
        <vt:i4>0</vt:i4>
      </vt:variant>
      <vt:variant>
        <vt:i4>5</vt:i4>
      </vt:variant>
      <vt:variant>
        <vt:lpwstr/>
      </vt:variant>
      <vt:variant>
        <vt:lpwstr>_Toc21091076</vt:lpwstr>
      </vt:variant>
      <vt:variant>
        <vt:i4>1703988</vt:i4>
      </vt:variant>
      <vt:variant>
        <vt:i4>440</vt:i4>
      </vt:variant>
      <vt:variant>
        <vt:i4>0</vt:i4>
      </vt:variant>
      <vt:variant>
        <vt:i4>5</vt:i4>
      </vt:variant>
      <vt:variant>
        <vt:lpwstr/>
      </vt:variant>
      <vt:variant>
        <vt:lpwstr>_Toc21091075</vt:lpwstr>
      </vt:variant>
      <vt:variant>
        <vt:i4>1769524</vt:i4>
      </vt:variant>
      <vt:variant>
        <vt:i4>434</vt:i4>
      </vt:variant>
      <vt:variant>
        <vt:i4>0</vt:i4>
      </vt:variant>
      <vt:variant>
        <vt:i4>5</vt:i4>
      </vt:variant>
      <vt:variant>
        <vt:lpwstr/>
      </vt:variant>
      <vt:variant>
        <vt:lpwstr>_Toc21091074</vt:lpwstr>
      </vt:variant>
      <vt:variant>
        <vt:i4>1835060</vt:i4>
      </vt:variant>
      <vt:variant>
        <vt:i4>428</vt:i4>
      </vt:variant>
      <vt:variant>
        <vt:i4>0</vt:i4>
      </vt:variant>
      <vt:variant>
        <vt:i4>5</vt:i4>
      </vt:variant>
      <vt:variant>
        <vt:lpwstr/>
      </vt:variant>
      <vt:variant>
        <vt:lpwstr>_Toc21091073</vt:lpwstr>
      </vt:variant>
      <vt:variant>
        <vt:i4>1900596</vt:i4>
      </vt:variant>
      <vt:variant>
        <vt:i4>422</vt:i4>
      </vt:variant>
      <vt:variant>
        <vt:i4>0</vt:i4>
      </vt:variant>
      <vt:variant>
        <vt:i4>5</vt:i4>
      </vt:variant>
      <vt:variant>
        <vt:lpwstr/>
      </vt:variant>
      <vt:variant>
        <vt:lpwstr>_Toc21091072</vt:lpwstr>
      </vt:variant>
      <vt:variant>
        <vt:i4>1966132</vt:i4>
      </vt:variant>
      <vt:variant>
        <vt:i4>416</vt:i4>
      </vt:variant>
      <vt:variant>
        <vt:i4>0</vt:i4>
      </vt:variant>
      <vt:variant>
        <vt:i4>5</vt:i4>
      </vt:variant>
      <vt:variant>
        <vt:lpwstr/>
      </vt:variant>
      <vt:variant>
        <vt:lpwstr>_Toc21091071</vt:lpwstr>
      </vt:variant>
      <vt:variant>
        <vt:i4>2031668</vt:i4>
      </vt:variant>
      <vt:variant>
        <vt:i4>410</vt:i4>
      </vt:variant>
      <vt:variant>
        <vt:i4>0</vt:i4>
      </vt:variant>
      <vt:variant>
        <vt:i4>5</vt:i4>
      </vt:variant>
      <vt:variant>
        <vt:lpwstr/>
      </vt:variant>
      <vt:variant>
        <vt:lpwstr>_Toc21091070</vt:lpwstr>
      </vt:variant>
      <vt:variant>
        <vt:i4>1441845</vt:i4>
      </vt:variant>
      <vt:variant>
        <vt:i4>404</vt:i4>
      </vt:variant>
      <vt:variant>
        <vt:i4>0</vt:i4>
      </vt:variant>
      <vt:variant>
        <vt:i4>5</vt:i4>
      </vt:variant>
      <vt:variant>
        <vt:lpwstr/>
      </vt:variant>
      <vt:variant>
        <vt:lpwstr>_Toc21091069</vt:lpwstr>
      </vt:variant>
      <vt:variant>
        <vt:i4>1507381</vt:i4>
      </vt:variant>
      <vt:variant>
        <vt:i4>398</vt:i4>
      </vt:variant>
      <vt:variant>
        <vt:i4>0</vt:i4>
      </vt:variant>
      <vt:variant>
        <vt:i4>5</vt:i4>
      </vt:variant>
      <vt:variant>
        <vt:lpwstr/>
      </vt:variant>
      <vt:variant>
        <vt:lpwstr>_Toc21091068</vt:lpwstr>
      </vt:variant>
      <vt:variant>
        <vt:i4>1572917</vt:i4>
      </vt:variant>
      <vt:variant>
        <vt:i4>392</vt:i4>
      </vt:variant>
      <vt:variant>
        <vt:i4>0</vt:i4>
      </vt:variant>
      <vt:variant>
        <vt:i4>5</vt:i4>
      </vt:variant>
      <vt:variant>
        <vt:lpwstr/>
      </vt:variant>
      <vt:variant>
        <vt:lpwstr>_Toc21091067</vt:lpwstr>
      </vt:variant>
      <vt:variant>
        <vt:i4>1638453</vt:i4>
      </vt:variant>
      <vt:variant>
        <vt:i4>386</vt:i4>
      </vt:variant>
      <vt:variant>
        <vt:i4>0</vt:i4>
      </vt:variant>
      <vt:variant>
        <vt:i4>5</vt:i4>
      </vt:variant>
      <vt:variant>
        <vt:lpwstr/>
      </vt:variant>
      <vt:variant>
        <vt:lpwstr>_Toc21091066</vt:lpwstr>
      </vt:variant>
      <vt:variant>
        <vt:i4>1703989</vt:i4>
      </vt:variant>
      <vt:variant>
        <vt:i4>380</vt:i4>
      </vt:variant>
      <vt:variant>
        <vt:i4>0</vt:i4>
      </vt:variant>
      <vt:variant>
        <vt:i4>5</vt:i4>
      </vt:variant>
      <vt:variant>
        <vt:lpwstr/>
      </vt:variant>
      <vt:variant>
        <vt:lpwstr>_Toc21091065</vt:lpwstr>
      </vt:variant>
      <vt:variant>
        <vt:i4>1769525</vt:i4>
      </vt:variant>
      <vt:variant>
        <vt:i4>374</vt:i4>
      </vt:variant>
      <vt:variant>
        <vt:i4>0</vt:i4>
      </vt:variant>
      <vt:variant>
        <vt:i4>5</vt:i4>
      </vt:variant>
      <vt:variant>
        <vt:lpwstr/>
      </vt:variant>
      <vt:variant>
        <vt:lpwstr>_Toc21091064</vt:lpwstr>
      </vt:variant>
      <vt:variant>
        <vt:i4>1835061</vt:i4>
      </vt:variant>
      <vt:variant>
        <vt:i4>368</vt:i4>
      </vt:variant>
      <vt:variant>
        <vt:i4>0</vt:i4>
      </vt:variant>
      <vt:variant>
        <vt:i4>5</vt:i4>
      </vt:variant>
      <vt:variant>
        <vt:lpwstr/>
      </vt:variant>
      <vt:variant>
        <vt:lpwstr>_Toc21091063</vt:lpwstr>
      </vt:variant>
      <vt:variant>
        <vt:i4>1900597</vt:i4>
      </vt:variant>
      <vt:variant>
        <vt:i4>362</vt:i4>
      </vt:variant>
      <vt:variant>
        <vt:i4>0</vt:i4>
      </vt:variant>
      <vt:variant>
        <vt:i4>5</vt:i4>
      </vt:variant>
      <vt:variant>
        <vt:lpwstr/>
      </vt:variant>
      <vt:variant>
        <vt:lpwstr>_Toc21091062</vt:lpwstr>
      </vt:variant>
      <vt:variant>
        <vt:i4>1966133</vt:i4>
      </vt:variant>
      <vt:variant>
        <vt:i4>356</vt:i4>
      </vt:variant>
      <vt:variant>
        <vt:i4>0</vt:i4>
      </vt:variant>
      <vt:variant>
        <vt:i4>5</vt:i4>
      </vt:variant>
      <vt:variant>
        <vt:lpwstr/>
      </vt:variant>
      <vt:variant>
        <vt:lpwstr>_Toc21091061</vt:lpwstr>
      </vt:variant>
      <vt:variant>
        <vt:i4>2031669</vt:i4>
      </vt:variant>
      <vt:variant>
        <vt:i4>350</vt:i4>
      </vt:variant>
      <vt:variant>
        <vt:i4>0</vt:i4>
      </vt:variant>
      <vt:variant>
        <vt:i4>5</vt:i4>
      </vt:variant>
      <vt:variant>
        <vt:lpwstr/>
      </vt:variant>
      <vt:variant>
        <vt:lpwstr>_Toc21091060</vt:lpwstr>
      </vt:variant>
      <vt:variant>
        <vt:i4>1441846</vt:i4>
      </vt:variant>
      <vt:variant>
        <vt:i4>344</vt:i4>
      </vt:variant>
      <vt:variant>
        <vt:i4>0</vt:i4>
      </vt:variant>
      <vt:variant>
        <vt:i4>5</vt:i4>
      </vt:variant>
      <vt:variant>
        <vt:lpwstr/>
      </vt:variant>
      <vt:variant>
        <vt:lpwstr>_Toc21091059</vt:lpwstr>
      </vt:variant>
      <vt:variant>
        <vt:i4>1507382</vt:i4>
      </vt:variant>
      <vt:variant>
        <vt:i4>338</vt:i4>
      </vt:variant>
      <vt:variant>
        <vt:i4>0</vt:i4>
      </vt:variant>
      <vt:variant>
        <vt:i4>5</vt:i4>
      </vt:variant>
      <vt:variant>
        <vt:lpwstr/>
      </vt:variant>
      <vt:variant>
        <vt:lpwstr>_Toc21091058</vt:lpwstr>
      </vt:variant>
      <vt:variant>
        <vt:i4>1572918</vt:i4>
      </vt:variant>
      <vt:variant>
        <vt:i4>332</vt:i4>
      </vt:variant>
      <vt:variant>
        <vt:i4>0</vt:i4>
      </vt:variant>
      <vt:variant>
        <vt:i4>5</vt:i4>
      </vt:variant>
      <vt:variant>
        <vt:lpwstr/>
      </vt:variant>
      <vt:variant>
        <vt:lpwstr>_Toc21091057</vt:lpwstr>
      </vt:variant>
      <vt:variant>
        <vt:i4>1638454</vt:i4>
      </vt:variant>
      <vt:variant>
        <vt:i4>326</vt:i4>
      </vt:variant>
      <vt:variant>
        <vt:i4>0</vt:i4>
      </vt:variant>
      <vt:variant>
        <vt:i4>5</vt:i4>
      </vt:variant>
      <vt:variant>
        <vt:lpwstr/>
      </vt:variant>
      <vt:variant>
        <vt:lpwstr>_Toc21091056</vt:lpwstr>
      </vt:variant>
      <vt:variant>
        <vt:i4>1703990</vt:i4>
      </vt:variant>
      <vt:variant>
        <vt:i4>320</vt:i4>
      </vt:variant>
      <vt:variant>
        <vt:i4>0</vt:i4>
      </vt:variant>
      <vt:variant>
        <vt:i4>5</vt:i4>
      </vt:variant>
      <vt:variant>
        <vt:lpwstr/>
      </vt:variant>
      <vt:variant>
        <vt:lpwstr>_Toc21091055</vt:lpwstr>
      </vt:variant>
      <vt:variant>
        <vt:i4>1769526</vt:i4>
      </vt:variant>
      <vt:variant>
        <vt:i4>314</vt:i4>
      </vt:variant>
      <vt:variant>
        <vt:i4>0</vt:i4>
      </vt:variant>
      <vt:variant>
        <vt:i4>5</vt:i4>
      </vt:variant>
      <vt:variant>
        <vt:lpwstr/>
      </vt:variant>
      <vt:variant>
        <vt:lpwstr>_Toc21091054</vt:lpwstr>
      </vt:variant>
      <vt:variant>
        <vt:i4>1835062</vt:i4>
      </vt:variant>
      <vt:variant>
        <vt:i4>308</vt:i4>
      </vt:variant>
      <vt:variant>
        <vt:i4>0</vt:i4>
      </vt:variant>
      <vt:variant>
        <vt:i4>5</vt:i4>
      </vt:variant>
      <vt:variant>
        <vt:lpwstr/>
      </vt:variant>
      <vt:variant>
        <vt:lpwstr>_Toc21091053</vt:lpwstr>
      </vt:variant>
      <vt:variant>
        <vt:i4>1900598</vt:i4>
      </vt:variant>
      <vt:variant>
        <vt:i4>302</vt:i4>
      </vt:variant>
      <vt:variant>
        <vt:i4>0</vt:i4>
      </vt:variant>
      <vt:variant>
        <vt:i4>5</vt:i4>
      </vt:variant>
      <vt:variant>
        <vt:lpwstr/>
      </vt:variant>
      <vt:variant>
        <vt:lpwstr>_Toc21091052</vt:lpwstr>
      </vt:variant>
      <vt:variant>
        <vt:i4>1966134</vt:i4>
      </vt:variant>
      <vt:variant>
        <vt:i4>296</vt:i4>
      </vt:variant>
      <vt:variant>
        <vt:i4>0</vt:i4>
      </vt:variant>
      <vt:variant>
        <vt:i4>5</vt:i4>
      </vt:variant>
      <vt:variant>
        <vt:lpwstr/>
      </vt:variant>
      <vt:variant>
        <vt:lpwstr>_Toc21091051</vt:lpwstr>
      </vt:variant>
      <vt:variant>
        <vt:i4>2031670</vt:i4>
      </vt:variant>
      <vt:variant>
        <vt:i4>290</vt:i4>
      </vt:variant>
      <vt:variant>
        <vt:i4>0</vt:i4>
      </vt:variant>
      <vt:variant>
        <vt:i4>5</vt:i4>
      </vt:variant>
      <vt:variant>
        <vt:lpwstr/>
      </vt:variant>
      <vt:variant>
        <vt:lpwstr>_Toc21091050</vt:lpwstr>
      </vt:variant>
      <vt:variant>
        <vt:i4>1441847</vt:i4>
      </vt:variant>
      <vt:variant>
        <vt:i4>284</vt:i4>
      </vt:variant>
      <vt:variant>
        <vt:i4>0</vt:i4>
      </vt:variant>
      <vt:variant>
        <vt:i4>5</vt:i4>
      </vt:variant>
      <vt:variant>
        <vt:lpwstr/>
      </vt:variant>
      <vt:variant>
        <vt:lpwstr>_Toc21091049</vt:lpwstr>
      </vt:variant>
      <vt:variant>
        <vt:i4>1507383</vt:i4>
      </vt:variant>
      <vt:variant>
        <vt:i4>278</vt:i4>
      </vt:variant>
      <vt:variant>
        <vt:i4>0</vt:i4>
      </vt:variant>
      <vt:variant>
        <vt:i4>5</vt:i4>
      </vt:variant>
      <vt:variant>
        <vt:lpwstr/>
      </vt:variant>
      <vt:variant>
        <vt:lpwstr>_Toc21091048</vt:lpwstr>
      </vt:variant>
      <vt:variant>
        <vt:i4>1572919</vt:i4>
      </vt:variant>
      <vt:variant>
        <vt:i4>272</vt:i4>
      </vt:variant>
      <vt:variant>
        <vt:i4>0</vt:i4>
      </vt:variant>
      <vt:variant>
        <vt:i4>5</vt:i4>
      </vt:variant>
      <vt:variant>
        <vt:lpwstr/>
      </vt:variant>
      <vt:variant>
        <vt:lpwstr>_Toc21091047</vt:lpwstr>
      </vt:variant>
      <vt:variant>
        <vt:i4>1638455</vt:i4>
      </vt:variant>
      <vt:variant>
        <vt:i4>266</vt:i4>
      </vt:variant>
      <vt:variant>
        <vt:i4>0</vt:i4>
      </vt:variant>
      <vt:variant>
        <vt:i4>5</vt:i4>
      </vt:variant>
      <vt:variant>
        <vt:lpwstr/>
      </vt:variant>
      <vt:variant>
        <vt:lpwstr>_Toc21091046</vt:lpwstr>
      </vt:variant>
      <vt:variant>
        <vt:i4>1703991</vt:i4>
      </vt:variant>
      <vt:variant>
        <vt:i4>260</vt:i4>
      </vt:variant>
      <vt:variant>
        <vt:i4>0</vt:i4>
      </vt:variant>
      <vt:variant>
        <vt:i4>5</vt:i4>
      </vt:variant>
      <vt:variant>
        <vt:lpwstr/>
      </vt:variant>
      <vt:variant>
        <vt:lpwstr>_Toc21091045</vt:lpwstr>
      </vt:variant>
      <vt:variant>
        <vt:i4>1769527</vt:i4>
      </vt:variant>
      <vt:variant>
        <vt:i4>254</vt:i4>
      </vt:variant>
      <vt:variant>
        <vt:i4>0</vt:i4>
      </vt:variant>
      <vt:variant>
        <vt:i4>5</vt:i4>
      </vt:variant>
      <vt:variant>
        <vt:lpwstr/>
      </vt:variant>
      <vt:variant>
        <vt:lpwstr>_Toc21091044</vt:lpwstr>
      </vt:variant>
      <vt:variant>
        <vt:i4>1835063</vt:i4>
      </vt:variant>
      <vt:variant>
        <vt:i4>248</vt:i4>
      </vt:variant>
      <vt:variant>
        <vt:i4>0</vt:i4>
      </vt:variant>
      <vt:variant>
        <vt:i4>5</vt:i4>
      </vt:variant>
      <vt:variant>
        <vt:lpwstr/>
      </vt:variant>
      <vt:variant>
        <vt:lpwstr>_Toc21091043</vt:lpwstr>
      </vt:variant>
      <vt:variant>
        <vt:i4>1900599</vt:i4>
      </vt:variant>
      <vt:variant>
        <vt:i4>242</vt:i4>
      </vt:variant>
      <vt:variant>
        <vt:i4>0</vt:i4>
      </vt:variant>
      <vt:variant>
        <vt:i4>5</vt:i4>
      </vt:variant>
      <vt:variant>
        <vt:lpwstr/>
      </vt:variant>
      <vt:variant>
        <vt:lpwstr>_Toc21091042</vt:lpwstr>
      </vt:variant>
      <vt:variant>
        <vt:i4>1966135</vt:i4>
      </vt:variant>
      <vt:variant>
        <vt:i4>236</vt:i4>
      </vt:variant>
      <vt:variant>
        <vt:i4>0</vt:i4>
      </vt:variant>
      <vt:variant>
        <vt:i4>5</vt:i4>
      </vt:variant>
      <vt:variant>
        <vt:lpwstr/>
      </vt:variant>
      <vt:variant>
        <vt:lpwstr>_Toc21091041</vt:lpwstr>
      </vt:variant>
      <vt:variant>
        <vt:i4>2031671</vt:i4>
      </vt:variant>
      <vt:variant>
        <vt:i4>230</vt:i4>
      </vt:variant>
      <vt:variant>
        <vt:i4>0</vt:i4>
      </vt:variant>
      <vt:variant>
        <vt:i4>5</vt:i4>
      </vt:variant>
      <vt:variant>
        <vt:lpwstr/>
      </vt:variant>
      <vt:variant>
        <vt:lpwstr>_Toc21091040</vt:lpwstr>
      </vt:variant>
      <vt:variant>
        <vt:i4>1441840</vt:i4>
      </vt:variant>
      <vt:variant>
        <vt:i4>224</vt:i4>
      </vt:variant>
      <vt:variant>
        <vt:i4>0</vt:i4>
      </vt:variant>
      <vt:variant>
        <vt:i4>5</vt:i4>
      </vt:variant>
      <vt:variant>
        <vt:lpwstr/>
      </vt:variant>
      <vt:variant>
        <vt:lpwstr>_Toc21091039</vt:lpwstr>
      </vt:variant>
      <vt:variant>
        <vt:i4>1507376</vt:i4>
      </vt:variant>
      <vt:variant>
        <vt:i4>218</vt:i4>
      </vt:variant>
      <vt:variant>
        <vt:i4>0</vt:i4>
      </vt:variant>
      <vt:variant>
        <vt:i4>5</vt:i4>
      </vt:variant>
      <vt:variant>
        <vt:lpwstr/>
      </vt:variant>
      <vt:variant>
        <vt:lpwstr>_Toc21091038</vt:lpwstr>
      </vt:variant>
      <vt:variant>
        <vt:i4>1572912</vt:i4>
      </vt:variant>
      <vt:variant>
        <vt:i4>212</vt:i4>
      </vt:variant>
      <vt:variant>
        <vt:i4>0</vt:i4>
      </vt:variant>
      <vt:variant>
        <vt:i4>5</vt:i4>
      </vt:variant>
      <vt:variant>
        <vt:lpwstr/>
      </vt:variant>
      <vt:variant>
        <vt:lpwstr>_Toc21091037</vt:lpwstr>
      </vt:variant>
      <vt:variant>
        <vt:i4>1638448</vt:i4>
      </vt:variant>
      <vt:variant>
        <vt:i4>206</vt:i4>
      </vt:variant>
      <vt:variant>
        <vt:i4>0</vt:i4>
      </vt:variant>
      <vt:variant>
        <vt:i4>5</vt:i4>
      </vt:variant>
      <vt:variant>
        <vt:lpwstr/>
      </vt:variant>
      <vt:variant>
        <vt:lpwstr>_Toc21091036</vt:lpwstr>
      </vt:variant>
      <vt:variant>
        <vt:i4>1703984</vt:i4>
      </vt:variant>
      <vt:variant>
        <vt:i4>200</vt:i4>
      </vt:variant>
      <vt:variant>
        <vt:i4>0</vt:i4>
      </vt:variant>
      <vt:variant>
        <vt:i4>5</vt:i4>
      </vt:variant>
      <vt:variant>
        <vt:lpwstr/>
      </vt:variant>
      <vt:variant>
        <vt:lpwstr>_Toc21091035</vt:lpwstr>
      </vt:variant>
      <vt:variant>
        <vt:i4>1769520</vt:i4>
      </vt:variant>
      <vt:variant>
        <vt:i4>194</vt:i4>
      </vt:variant>
      <vt:variant>
        <vt:i4>0</vt:i4>
      </vt:variant>
      <vt:variant>
        <vt:i4>5</vt:i4>
      </vt:variant>
      <vt:variant>
        <vt:lpwstr/>
      </vt:variant>
      <vt:variant>
        <vt:lpwstr>_Toc21091034</vt:lpwstr>
      </vt:variant>
      <vt:variant>
        <vt:i4>1835056</vt:i4>
      </vt:variant>
      <vt:variant>
        <vt:i4>188</vt:i4>
      </vt:variant>
      <vt:variant>
        <vt:i4>0</vt:i4>
      </vt:variant>
      <vt:variant>
        <vt:i4>5</vt:i4>
      </vt:variant>
      <vt:variant>
        <vt:lpwstr/>
      </vt:variant>
      <vt:variant>
        <vt:lpwstr>_Toc21091033</vt:lpwstr>
      </vt:variant>
      <vt:variant>
        <vt:i4>1900592</vt:i4>
      </vt:variant>
      <vt:variant>
        <vt:i4>182</vt:i4>
      </vt:variant>
      <vt:variant>
        <vt:i4>0</vt:i4>
      </vt:variant>
      <vt:variant>
        <vt:i4>5</vt:i4>
      </vt:variant>
      <vt:variant>
        <vt:lpwstr/>
      </vt:variant>
      <vt:variant>
        <vt:lpwstr>_Toc21091032</vt:lpwstr>
      </vt:variant>
      <vt:variant>
        <vt:i4>1966128</vt:i4>
      </vt:variant>
      <vt:variant>
        <vt:i4>176</vt:i4>
      </vt:variant>
      <vt:variant>
        <vt:i4>0</vt:i4>
      </vt:variant>
      <vt:variant>
        <vt:i4>5</vt:i4>
      </vt:variant>
      <vt:variant>
        <vt:lpwstr/>
      </vt:variant>
      <vt:variant>
        <vt:lpwstr>_Toc21091031</vt:lpwstr>
      </vt:variant>
      <vt:variant>
        <vt:i4>2031664</vt:i4>
      </vt:variant>
      <vt:variant>
        <vt:i4>170</vt:i4>
      </vt:variant>
      <vt:variant>
        <vt:i4>0</vt:i4>
      </vt:variant>
      <vt:variant>
        <vt:i4>5</vt:i4>
      </vt:variant>
      <vt:variant>
        <vt:lpwstr/>
      </vt:variant>
      <vt:variant>
        <vt:lpwstr>_Toc21091030</vt:lpwstr>
      </vt:variant>
      <vt:variant>
        <vt:i4>1441841</vt:i4>
      </vt:variant>
      <vt:variant>
        <vt:i4>164</vt:i4>
      </vt:variant>
      <vt:variant>
        <vt:i4>0</vt:i4>
      </vt:variant>
      <vt:variant>
        <vt:i4>5</vt:i4>
      </vt:variant>
      <vt:variant>
        <vt:lpwstr/>
      </vt:variant>
      <vt:variant>
        <vt:lpwstr>_Toc21091029</vt:lpwstr>
      </vt:variant>
      <vt:variant>
        <vt:i4>1507377</vt:i4>
      </vt:variant>
      <vt:variant>
        <vt:i4>158</vt:i4>
      </vt:variant>
      <vt:variant>
        <vt:i4>0</vt:i4>
      </vt:variant>
      <vt:variant>
        <vt:i4>5</vt:i4>
      </vt:variant>
      <vt:variant>
        <vt:lpwstr/>
      </vt:variant>
      <vt:variant>
        <vt:lpwstr>_Toc21091028</vt:lpwstr>
      </vt:variant>
      <vt:variant>
        <vt:i4>1572913</vt:i4>
      </vt:variant>
      <vt:variant>
        <vt:i4>152</vt:i4>
      </vt:variant>
      <vt:variant>
        <vt:i4>0</vt:i4>
      </vt:variant>
      <vt:variant>
        <vt:i4>5</vt:i4>
      </vt:variant>
      <vt:variant>
        <vt:lpwstr/>
      </vt:variant>
      <vt:variant>
        <vt:lpwstr>_Toc21091027</vt:lpwstr>
      </vt:variant>
      <vt:variant>
        <vt:i4>1638449</vt:i4>
      </vt:variant>
      <vt:variant>
        <vt:i4>146</vt:i4>
      </vt:variant>
      <vt:variant>
        <vt:i4>0</vt:i4>
      </vt:variant>
      <vt:variant>
        <vt:i4>5</vt:i4>
      </vt:variant>
      <vt:variant>
        <vt:lpwstr/>
      </vt:variant>
      <vt:variant>
        <vt:lpwstr>_Toc21091026</vt:lpwstr>
      </vt:variant>
      <vt:variant>
        <vt:i4>1703985</vt:i4>
      </vt:variant>
      <vt:variant>
        <vt:i4>140</vt:i4>
      </vt:variant>
      <vt:variant>
        <vt:i4>0</vt:i4>
      </vt:variant>
      <vt:variant>
        <vt:i4>5</vt:i4>
      </vt:variant>
      <vt:variant>
        <vt:lpwstr/>
      </vt:variant>
      <vt:variant>
        <vt:lpwstr>_Toc21091025</vt:lpwstr>
      </vt:variant>
      <vt:variant>
        <vt:i4>1769521</vt:i4>
      </vt:variant>
      <vt:variant>
        <vt:i4>134</vt:i4>
      </vt:variant>
      <vt:variant>
        <vt:i4>0</vt:i4>
      </vt:variant>
      <vt:variant>
        <vt:i4>5</vt:i4>
      </vt:variant>
      <vt:variant>
        <vt:lpwstr/>
      </vt:variant>
      <vt:variant>
        <vt:lpwstr>_Toc21091024</vt:lpwstr>
      </vt:variant>
      <vt:variant>
        <vt:i4>1835057</vt:i4>
      </vt:variant>
      <vt:variant>
        <vt:i4>128</vt:i4>
      </vt:variant>
      <vt:variant>
        <vt:i4>0</vt:i4>
      </vt:variant>
      <vt:variant>
        <vt:i4>5</vt:i4>
      </vt:variant>
      <vt:variant>
        <vt:lpwstr/>
      </vt:variant>
      <vt:variant>
        <vt:lpwstr>_Toc21091023</vt:lpwstr>
      </vt:variant>
      <vt:variant>
        <vt:i4>1900593</vt:i4>
      </vt:variant>
      <vt:variant>
        <vt:i4>122</vt:i4>
      </vt:variant>
      <vt:variant>
        <vt:i4>0</vt:i4>
      </vt:variant>
      <vt:variant>
        <vt:i4>5</vt:i4>
      </vt:variant>
      <vt:variant>
        <vt:lpwstr/>
      </vt:variant>
      <vt:variant>
        <vt:lpwstr>_Toc21091022</vt:lpwstr>
      </vt:variant>
      <vt:variant>
        <vt:i4>1966129</vt:i4>
      </vt:variant>
      <vt:variant>
        <vt:i4>116</vt:i4>
      </vt:variant>
      <vt:variant>
        <vt:i4>0</vt:i4>
      </vt:variant>
      <vt:variant>
        <vt:i4>5</vt:i4>
      </vt:variant>
      <vt:variant>
        <vt:lpwstr/>
      </vt:variant>
      <vt:variant>
        <vt:lpwstr>_Toc21091021</vt:lpwstr>
      </vt:variant>
      <vt:variant>
        <vt:i4>2031665</vt:i4>
      </vt:variant>
      <vt:variant>
        <vt:i4>110</vt:i4>
      </vt:variant>
      <vt:variant>
        <vt:i4>0</vt:i4>
      </vt:variant>
      <vt:variant>
        <vt:i4>5</vt:i4>
      </vt:variant>
      <vt:variant>
        <vt:lpwstr/>
      </vt:variant>
      <vt:variant>
        <vt:lpwstr>_Toc21091020</vt:lpwstr>
      </vt:variant>
      <vt:variant>
        <vt:i4>1441842</vt:i4>
      </vt:variant>
      <vt:variant>
        <vt:i4>104</vt:i4>
      </vt:variant>
      <vt:variant>
        <vt:i4>0</vt:i4>
      </vt:variant>
      <vt:variant>
        <vt:i4>5</vt:i4>
      </vt:variant>
      <vt:variant>
        <vt:lpwstr/>
      </vt:variant>
      <vt:variant>
        <vt:lpwstr>_Toc21091019</vt:lpwstr>
      </vt:variant>
      <vt:variant>
        <vt:i4>1507378</vt:i4>
      </vt:variant>
      <vt:variant>
        <vt:i4>98</vt:i4>
      </vt:variant>
      <vt:variant>
        <vt:i4>0</vt:i4>
      </vt:variant>
      <vt:variant>
        <vt:i4>5</vt:i4>
      </vt:variant>
      <vt:variant>
        <vt:lpwstr/>
      </vt:variant>
      <vt:variant>
        <vt:lpwstr>_Toc21091018</vt:lpwstr>
      </vt:variant>
      <vt:variant>
        <vt:i4>1572914</vt:i4>
      </vt:variant>
      <vt:variant>
        <vt:i4>92</vt:i4>
      </vt:variant>
      <vt:variant>
        <vt:i4>0</vt:i4>
      </vt:variant>
      <vt:variant>
        <vt:i4>5</vt:i4>
      </vt:variant>
      <vt:variant>
        <vt:lpwstr/>
      </vt:variant>
      <vt:variant>
        <vt:lpwstr>_Toc21091017</vt:lpwstr>
      </vt:variant>
      <vt:variant>
        <vt:i4>1638450</vt:i4>
      </vt:variant>
      <vt:variant>
        <vt:i4>86</vt:i4>
      </vt:variant>
      <vt:variant>
        <vt:i4>0</vt:i4>
      </vt:variant>
      <vt:variant>
        <vt:i4>5</vt:i4>
      </vt:variant>
      <vt:variant>
        <vt:lpwstr/>
      </vt:variant>
      <vt:variant>
        <vt:lpwstr>_Toc21091016</vt:lpwstr>
      </vt:variant>
      <vt:variant>
        <vt:i4>1703986</vt:i4>
      </vt:variant>
      <vt:variant>
        <vt:i4>80</vt:i4>
      </vt:variant>
      <vt:variant>
        <vt:i4>0</vt:i4>
      </vt:variant>
      <vt:variant>
        <vt:i4>5</vt:i4>
      </vt:variant>
      <vt:variant>
        <vt:lpwstr/>
      </vt:variant>
      <vt:variant>
        <vt:lpwstr>_Toc21091015</vt:lpwstr>
      </vt:variant>
      <vt:variant>
        <vt:i4>1769522</vt:i4>
      </vt:variant>
      <vt:variant>
        <vt:i4>74</vt:i4>
      </vt:variant>
      <vt:variant>
        <vt:i4>0</vt:i4>
      </vt:variant>
      <vt:variant>
        <vt:i4>5</vt:i4>
      </vt:variant>
      <vt:variant>
        <vt:lpwstr/>
      </vt:variant>
      <vt:variant>
        <vt:lpwstr>_Toc21091014</vt:lpwstr>
      </vt:variant>
      <vt:variant>
        <vt:i4>1835058</vt:i4>
      </vt:variant>
      <vt:variant>
        <vt:i4>68</vt:i4>
      </vt:variant>
      <vt:variant>
        <vt:i4>0</vt:i4>
      </vt:variant>
      <vt:variant>
        <vt:i4>5</vt:i4>
      </vt:variant>
      <vt:variant>
        <vt:lpwstr/>
      </vt:variant>
      <vt:variant>
        <vt:lpwstr>_Toc21091013</vt:lpwstr>
      </vt:variant>
      <vt:variant>
        <vt:i4>1900594</vt:i4>
      </vt:variant>
      <vt:variant>
        <vt:i4>62</vt:i4>
      </vt:variant>
      <vt:variant>
        <vt:i4>0</vt:i4>
      </vt:variant>
      <vt:variant>
        <vt:i4>5</vt:i4>
      </vt:variant>
      <vt:variant>
        <vt:lpwstr/>
      </vt:variant>
      <vt:variant>
        <vt:lpwstr>_Toc21091012</vt:lpwstr>
      </vt:variant>
      <vt:variant>
        <vt:i4>1966130</vt:i4>
      </vt:variant>
      <vt:variant>
        <vt:i4>56</vt:i4>
      </vt:variant>
      <vt:variant>
        <vt:i4>0</vt:i4>
      </vt:variant>
      <vt:variant>
        <vt:i4>5</vt:i4>
      </vt:variant>
      <vt:variant>
        <vt:lpwstr/>
      </vt:variant>
      <vt:variant>
        <vt:lpwstr>_Toc21091011</vt:lpwstr>
      </vt:variant>
      <vt:variant>
        <vt:i4>2031666</vt:i4>
      </vt:variant>
      <vt:variant>
        <vt:i4>50</vt:i4>
      </vt:variant>
      <vt:variant>
        <vt:i4>0</vt:i4>
      </vt:variant>
      <vt:variant>
        <vt:i4>5</vt:i4>
      </vt:variant>
      <vt:variant>
        <vt:lpwstr/>
      </vt:variant>
      <vt:variant>
        <vt:lpwstr>_Toc21091010</vt:lpwstr>
      </vt:variant>
      <vt:variant>
        <vt:i4>1441843</vt:i4>
      </vt:variant>
      <vt:variant>
        <vt:i4>44</vt:i4>
      </vt:variant>
      <vt:variant>
        <vt:i4>0</vt:i4>
      </vt:variant>
      <vt:variant>
        <vt:i4>5</vt:i4>
      </vt:variant>
      <vt:variant>
        <vt:lpwstr/>
      </vt:variant>
      <vt:variant>
        <vt:lpwstr>_Toc21091009</vt:lpwstr>
      </vt:variant>
      <vt:variant>
        <vt:i4>1507379</vt:i4>
      </vt:variant>
      <vt:variant>
        <vt:i4>38</vt:i4>
      </vt:variant>
      <vt:variant>
        <vt:i4>0</vt:i4>
      </vt:variant>
      <vt:variant>
        <vt:i4>5</vt:i4>
      </vt:variant>
      <vt:variant>
        <vt:lpwstr/>
      </vt:variant>
      <vt:variant>
        <vt:lpwstr>_Toc21091008</vt:lpwstr>
      </vt:variant>
      <vt:variant>
        <vt:i4>1572915</vt:i4>
      </vt:variant>
      <vt:variant>
        <vt:i4>32</vt:i4>
      </vt:variant>
      <vt:variant>
        <vt:i4>0</vt:i4>
      </vt:variant>
      <vt:variant>
        <vt:i4>5</vt:i4>
      </vt:variant>
      <vt:variant>
        <vt:lpwstr/>
      </vt:variant>
      <vt:variant>
        <vt:lpwstr>_Toc21091007</vt:lpwstr>
      </vt:variant>
      <vt:variant>
        <vt:i4>1638451</vt:i4>
      </vt:variant>
      <vt:variant>
        <vt:i4>26</vt:i4>
      </vt:variant>
      <vt:variant>
        <vt:i4>0</vt:i4>
      </vt:variant>
      <vt:variant>
        <vt:i4>5</vt:i4>
      </vt:variant>
      <vt:variant>
        <vt:lpwstr/>
      </vt:variant>
      <vt:variant>
        <vt:lpwstr>_Toc21091006</vt:lpwstr>
      </vt:variant>
      <vt:variant>
        <vt:i4>1703987</vt:i4>
      </vt:variant>
      <vt:variant>
        <vt:i4>20</vt:i4>
      </vt:variant>
      <vt:variant>
        <vt:i4>0</vt:i4>
      </vt:variant>
      <vt:variant>
        <vt:i4>5</vt:i4>
      </vt:variant>
      <vt:variant>
        <vt:lpwstr/>
      </vt:variant>
      <vt:variant>
        <vt:lpwstr>_Toc21091005</vt:lpwstr>
      </vt:variant>
      <vt:variant>
        <vt:i4>1769523</vt:i4>
      </vt:variant>
      <vt:variant>
        <vt:i4>14</vt:i4>
      </vt:variant>
      <vt:variant>
        <vt:i4>0</vt:i4>
      </vt:variant>
      <vt:variant>
        <vt:i4>5</vt:i4>
      </vt:variant>
      <vt:variant>
        <vt:lpwstr/>
      </vt:variant>
      <vt:variant>
        <vt:lpwstr>_Toc21091004</vt:lpwstr>
      </vt:variant>
      <vt:variant>
        <vt:i4>1835059</vt:i4>
      </vt:variant>
      <vt:variant>
        <vt:i4>8</vt:i4>
      </vt:variant>
      <vt:variant>
        <vt:i4>0</vt:i4>
      </vt:variant>
      <vt:variant>
        <vt:i4>5</vt:i4>
      </vt:variant>
      <vt:variant>
        <vt:lpwstr/>
      </vt:variant>
      <vt:variant>
        <vt:lpwstr>_Toc21091003</vt:lpwstr>
      </vt:variant>
      <vt:variant>
        <vt:i4>5046342</vt:i4>
      </vt:variant>
      <vt:variant>
        <vt:i4>3</vt:i4>
      </vt:variant>
      <vt:variant>
        <vt:i4>0</vt:i4>
      </vt:variant>
      <vt:variant>
        <vt:i4>5</vt:i4>
      </vt:variant>
      <vt:variant>
        <vt:lpwstr>https://oakae.gr/</vt:lpwstr>
      </vt:variant>
      <vt:variant>
        <vt:lpwstr/>
      </vt:variant>
      <vt:variant>
        <vt:i4>327716</vt:i4>
      </vt:variant>
      <vt:variant>
        <vt:i4>0</vt:i4>
      </vt:variant>
      <vt:variant>
        <vt:i4>0</vt:i4>
      </vt:variant>
      <vt:variant>
        <vt:i4>5</vt:i4>
      </vt:variant>
      <vt:variant>
        <vt:lpwstr>mailto:oakae@oakae.gr</vt:lpwstr>
      </vt:variant>
      <vt:variant>
        <vt:lpwstr/>
      </vt:variant>
      <vt:variant>
        <vt:i4>2490411</vt:i4>
      </vt:variant>
      <vt:variant>
        <vt:i4>24</vt:i4>
      </vt:variant>
      <vt:variant>
        <vt:i4>0</vt:i4>
      </vt:variant>
      <vt:variant>
        <vt:i4>5</vt:i4>
      </vt:variant>
      <vt:variant>
        <vt:lpwstr>https://www.taxheaven.gr/laws/view/index/law/4412/year/2016/article/221</vt:lpwstr>
      </vt:variant>
      <vt:variant>
        <vt:lpwstr/>
      </vt:variant>
      <vt:variant>
        <vt:i4>7733370</vt:i4>
      </vt:variant>
      <vt:variant>
        <vt:i4>21</vt:i4>
      </vt:variant>
      <vt:variant>
        <vt:i4>0</vt:i4>
      </vt:variant>
      <vt:variant>
        <vt:i4>5</vt:i4>
      </vt:variant>
      <vt:variant>
        <vt:lpwstr>http://www.eaadhsy.gr/</vt:lpwstr>
      </vt:variant>
      <vt:variant>
        <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Chrysoula</cp:lastModifiedBy>
  <cp:revision>23</cp:revision>
  <cp:lastPrinted>2019-11-20T08:14:00Z</cp:lastPrinted>
  <dcterms:created xsi:type="dcterms:W3CDTF">2019-10-24T06:36:00Z</dcterms:created>
  <dcterms:modified xsi:type="dcterms:W3CDTF">2019-11-20T09:16:00Z</dcterms:modified>
</cp:coreProperties>
</file>