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81" w:rsidRPr="00966981" w:rsidRDefault="00966981" w:rsidP="00673AB2">
      <w:pPr>
        <w:jc w:val="center"/>
        <w:rPr>
          <w:rFonts w:ascii="Arial" w:hAnsi="Arial" w:cs="Arial"/>
          <w:b/>
          <w:lang w:val="el-GR"/>
        </w:rPr>
      </w:pPr>
      <w:r w:rsidRPr="00966981">
        <w:rPr>
          <w:rFonts w:ascii="Arial" w:hAnsi="Arial" w:cs="Arial"/>
          <w:b/>
          <w:lang w:val="el-GR"/>
        </w:rPr>
        <w:t>ΤΕΧΝΙΚΕΣ ΠΡΟΔΙΑΓΡΑΦΕΣ</w:t>
      </w:r>
      <w:r w:rsidR="00673AB2">
        <w:rPr>
          <w:rFonts w:ascii="Arial" w:hAnsi="Arial" w:cs="Arial"/>
          <w:b/>
          <w:lang w:val="el-GR"/>
        </w:rPr>
        <w:t>-</w:t>
      </w:r>
      <w:r w:rsidRPr="00966981">
        <w:rPr>
          <w:rFonts w:ascii="Arial" w:hAnsi="Arial" w:cs="Arial"/>
          <w:b/>
          <w:lang w:val="el-GR"/>
        </w:rPr>
        <w:t>ΠΙΝΑΚΑΣ ΣΥΜΜΟΡΦΩΣΗΣ</w:t>
      </w:r>
    </w:p>
    <w:tbl>
      <w:tblPr>
        <w:tblStyle w:val="a6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993"/>
        <w:gridCol w:w="1417"/>
        <w:gridCol w:w="1985"/>
      </w:tblGrid>
      <w:tr w:rsidR="00673AB2" w:rsidTr="00BF1DF2">
        <w:trPr>
          <w:trHeight w:val="435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AB2" w:rsidRPr="00BF1DF2" w:rsidRDefault="00673AB2" w:rsidP="00673AB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ΠΡΟΣ : ΟΡΓΑΝΙΣΜΟ ΑΝΑΠΤΥΞΗΣ ΚΡΗΤΗΣ ΑΕ</w:t>
            </w:r>
          </w:p>
          <w:p w:rsidR="00673AB2" w:rsidRPr="00BF1DF2" w:rsidRDefault="00673AB2" w:rsidP="00673AB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673AB2" w:rsidRPr="00BF1DF2" w:rsidRDefault="00673AB2" w:rsidP="00673AB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ΤΕΧΝΙΚΗ ΠΡΟΣΦΟΡΑ</w:t>
            </w:r>
          </w:p>
          <w:p w:rsidR="00673AB2" w:rsidRPr="00BF1DF2" w:rsidRDefault="00673AB2" w:rsidP="009553F8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 xml:space="preserve">Για την ΠΡΟΣΚΛΗΣΗ ΕΚΔΗΛΩΣΗΣ ΕΝΔΙΑΦΕΡΟΝΤΟΣ  </w:t>
            </w:r>
            <w:bookmarkStart w:id="0" w:name="_GoBack"/>
            <w:bookmarkEnd w:id="0"/>
            <w:r w:rsidR="00697E5D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9553F8">
              <w:rPr>
                <w:rFonts w:ascii="Arial" w:hAnsi="Arial" w:cs="Arial"/>
                <w:sz w:val="20"/>
                <w:lang w:val="el-GR"/>
              </w:rPr>
              <w:t>50</w:t>
            </w:r>
            <w:r w:rsidR="00AA3775">
              <w:rPr>
                <w:rFonts w:ascii="Arial" w:hAnsi="Arial" w:cs="Arial"/>
                <w:sz w:val="20"/>
                <w:lang w:val="el-GR"/>
              </w:rPr>
              <w:t>/2019</w:t>
            </w:r>
            <w:r w:rsidRPr="00BF1DF2">
              <w:rPr>
                <w:rFonts w:ascii="Arial" w:hAnsi="Arial" w:cs="Arial"/>
                <w:sz w:val="20"/>
                <w:lang w:val="el-GR"/>
              </w:rPr>
              <w:t xml:space="preserve"> ΟΑΚ ΑΕ</w:t>
            </w:r>
          </w:p>
          <w:p w:rsidR="00673AB2" w:rsidRPr="00BF1DF2" w:rsidRDefault="00673AB2">
            <w:pPr>
              <w:jc w:val="center"/>
              <w:rPr>
                <w:rFonts w:ascii="Arial" w:hAnsi="Arial" w:cs="Arial"/>
                <w:sz w:val="20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BF1DF2">
              <w:rPr>
                <w:rFonts w:ascii="Arial" w:hAnsi="Arial" w:cs="Arial"/>
                <w:sz w:val="20"/>
              </w:rPr>
              <w:t>«ΥΠΗΡΕΣΙΕΣ ΤΑΧΥΜΕΤΑΦΟΡΩΝ»</w:t>
            </w:r>
          </w:p>
        </w:tc>
      </w:tr>
      <w:tr w:rsidR="00BF1DF2" w:rsidTr="00352C2E">
        <w:trPr>
          <w:trHeight w:val="43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F1DF2">
              <w:rPr>
                <w:rFonts w:ascii="Arial" w:hAnsi="Arial" w:cs="Arial"/>
                <w:b/>
                <w:sz w:val="20"/>
              </w:rPr>
              <w:t>Α/Α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F1DF2">
              <w:rPr>
                <w:rFonts w:ascii="Arial" w:hAnsi="Arial" w:cs="Arial"/>
                <w:b/>
                <w:sz w:val="20"/>
              </w:rPr>
              <w:t>ΠΡΟΔΙΑΓΡΑΦΗ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F1DF2">
              <w:rPr>
                <w:rFonts w:ascii="Arial" w:hAnsi="Arial" w:cs="Arial"/>
                <w:b/>
                <w:sz w:val="20"/>
              </w:rPr>
              <w:t>ΑΠΑΙΤΗΣΗ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F1DF2">
              <w:rPr>
                <w:rFonts w:ascii="Arial" w:hAnsi="Arial" w:cs="Arial"/>
                <w:b/>
                <w:sz w:val="20"/>
              </w:rPr>
              <w:t>ΑΠΑΝΤΗΣΗ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F1DF2">
              <w:rPr>
                <w:rFonts w:ascii="Arial" w:hAnsi="Arial" w:cs="Arial"/>
                <w:b/>
                <w:sz w:val="20"/>
              </w:rPr>
              <w:t>ΠΑΡΑΤΗΡΗΣΕΙΣ</w:t>
            </w: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 xml:space="preserve">Παρακολούθηση της πορείας της αποστολής με οποιοδήποτε τρόπο (εγγράφως, τηλεφωνικά, μέσω </w:t>
            </w:r>
            <w:proofErr w:type="spellStart"/>
            <w:r w:rsidRPr="00BF1DF2">
              <w:rPr>
                <w:rFonts w:ascii="Arial" w:hAnsi="Arial" w:cs="Arial"/>
                <w:sz w:val="20"/>
                <w:lang w:val="el-GR"/>
              </w:rPr>
              <w:t>ιντερνετ</w:t>
            </w:r>
            <w:proofErr w:type="spellEnd"/>
            <w:r w:rsidRPr="00BF1DF2">
              <w:rPr>
                <w:rFonts w:ascii="Arial" w:hAnsi="Arial" w:cs="Arial"/>
                <w:sz w:val="20"/>
                <w:lang w:val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Αναφορά στα κυριότερα σημεία ελέγχου της πορείας της ταχυμεταφοράς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Καθημερινή ενημέρωση προς τον ΟΑΚ της τιμής χρέωσης, ημερομηνίας και ώρας παραλαβής από τον παραλήπτη και το ονοματεπώνυμο του παραλήπτη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rPr>
          <w:trHeight w:val="61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Αποστολές με παράδοση στο πλαίσιο του ωραρίου των Δημοσίων Υπηρεσιών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Αποζημίωση σε περίπτωση απώλειας κάθε αποστολής, ίση με το τριπλάσιο του αντιτίμου αποστολής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rPr>
          <w:trHeight w:val="84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Αποζημίωση σε περίπτωση καθυστέρησης κάθε αποστολής, ίση με το τριπλάσιο του αντιτίμου αποστολής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Κάλυψη υπηρεσιών  πανελλαδικά και πανευρωπαϊκά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Default="00352C2E" w:rsidP="00F82FF6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Αποστολή και παράδοση</w:t>
            </w:r>
            <w:r w:rsidR="00966981" w:rsidRPr="00BF1DF2">
              <w:rPr>
                <w:rFonts w:ascii="Arial" w:hAnsi="Arial" w:cs="Arial"/>
                <w:sz w:val="20"/>
                <w:lang w:val="el-GR"/>
              </w:rPr>
              <w:t xml:space="preserve"> μέχρι την επόμενη εργάσιμη μέρα (από την ημέρα παραλαβής του αντικειμένου)</w:t>
            </w:r>
          </w:p>
          <w:p w:rsidR="00352C2E" w:rsidRDefault="00352C2E" w:rsidP="00F82FF6">
            <w:pPr>
              <w:rPr>
                <w:rFonts w:ascii="Arial" w:hAnsi="Arial" w:cs="Arial"/>
                <w:sz w:val="20"/>
                <w:lang w:val="el-GR"/>
              </w:rPr>
            </w:pPr>
          </w:p>
          <w:p w:rsidR="00352C2E" w:rsidRPr="00352C2E" w:rsidRDefault="00352C2E" w:rsidP="00F82FF6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el-GR"/>
              </w:rPr>
            </w:pPr>
            <w:r w:rsidRPr="00352C2E">
              <w:rPr>
                <w:rFonts w:ascii="Arial" w:hAnsi="Arial" w:cs="Arial"/>
                <w:sz w:val="20"/>
                <w:lang w:val="el-GR"/>
              </w:rPr>
              <w:t>Παραλαβή αλληλογραφίας από τις 15.00 μμ  ως τις 16.00μμ</w:t>
            </w:r>
          </w:p>
          <w:p w:rsidR="00352C2E" w:rsidRPr="00F82FF6" w:rsidRDefault="00352C2E" w:rsidP="00F82FF6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el-GR"/>
              </w:rPr>
            </w:pPr>
            <w:r w:rsidRPr="00352C2E">
              <w:rPr>
                <w:rFonts w:ascii="Arial" w:hAnsi="Arial" w:cs="Arial"/>
                <w:sz w:val="20"/>
                <w:lang w:val="el-GR"/>
              </w:rPr>
              <w:t>Παράδοση αλληλογραφίας εντός της επόμενης μέρας όσον αφορά Αθήνα &amp; Θεσσαλονίκη</w:t>
            </w:r>
            <w:r w:rsidR="00D069C6">
              <w:rPr>
                <w:rFonts w:ascii="Arial" w:hAnsi="Arial" w:cs="Arial"/>
                <w:sz w:val="20"/>
                <w:lang w:val="el-GR"/>
              </w:rPr>
              <w:t xml:space="preserve">  μέχρι τις 14.00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</w:rPr>
            </w:pPr>
            <w:r w:rsidRPr="00BF1DF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 xml:space="preserve">Ο προσφέρων εγγυάται την ασφαλή διεκπεραίωση των προς παραλαβή, διακίνηση, μεταφορά και παράδοση (για συντομία ταχυμεταφορά) εγγράφων, επιταγών </w:t>
            </w:r>
            <w:proofErr w:type="spellStart"/>
            <w:r w:rsidRPr="00BF1DF2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BF1DF2">
              <w:rPr>
                <w:rFonts w:ascii="Arial" w:hAnsi="Arial" w:cs="Arial"/>
                <w:sz w:val="20"/>
                <w:lang w:val="el-GR"/>
              </w:rPr>
              <w:t xml:space="preserve"> και δεμάτων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</w:rPr>
            </w:pPr>
            <w:r w:rsidRPr="00BF1DF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Ο προσφέρων εγγυάται ότι δεν θα υπάρχει χιλιομετρική επιβάρυνση για απομακρυσμένες περιοχές και η χρέωση θα θεωρείται ενιαία.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</w:rPr>
            </w:pPr>
            <w:r w:rsidRPr="00BF1DF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AB2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 xml:space="preserve">Αποστολή (μέσω φαξ ή </w:t>
            </w:r>
            <w:r w:rsidRPr="00BF1DF2">
              <w:rPr>
                <w:rFonts w:ascii="Arial" w:hAnsi="Arial" w:cs="Arial"/>
                <w:sz w:val="20"/>
              </w:rPr>
              <w:t>email</w:t>
            </w:r>
            <w:r w:rsidRPr="00BF1DF2">
              <w:rPr>
                <w:rFonts w:ascii="Arial" w:hAnsi="Arial" w:cs="Arial"/>
                <w:sz w:val="20"/>
                <w:lang w:val="el-GR"/>
              </w:rPr>
              <w:t>) του αριθμού πρωτοκόλλου, των εγγράφων που έχουν παραδοθεί σε υπηρεσίες στις οποίες λαμβάνεται κατά την παράδοση αριθμός πρωτοκόλλου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rPr>
          <w:trHeight w:val="69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</w:rPr>
            </w:pPr>
            <w:r w:rsidRPr="00BF1DF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352C2E" w:rsidP="00F82FF6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Παράδοση αλληλογραφίας σε συγκεκριμένη ώρα της ημέρας εφόσον απαιτείται από την υπηρεσία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B20A46" w:rsidRPr="00B20A46" w:rsidRDefault="00B20A46" w:rsidP="004C3ABC">
      <w:pPr>
        <w:rPr>
          <w:lang w:val="el-GR"/>
        </w:rPr>
      </w:pPr>
      <w:r w:rsidRPr="00B20A46">
        <w:rPr>
          <w:i/>
          <w:lang w:val="el-GR"/>
        </w:rPr>
        <w:t xml:space="preserve"> </w:t>
      </w:r>
    </w:p>
    <w:p w:rsidR="00A87F8A" w:rsidRPr="00B20A46" w:rsidRDefault="00A87F8A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sectPr w:rsidR="00A87F8A" w:rsidRPr="00B20A46" w:rsidSect="00556E38">
      <w:pgSz w:w="12240" w:h="15840"/>
      <w:pgMar w:top="1440" w:right="1325" w:bottom="426" w:left="1440" w:header="720" w:footer="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43" w:rsidRDefault="005B3343" w:rsidP="00F9161F">
      <w:pPr>
        <w:spacing w:after="0" w:line="240" w:lineRule="auto"/>
      </w:pPr>
      <w:r>
        <w:separator/>
      </w:r>
    </w:p>
  </w:endnote>
  <w:endnote w:type="continuationSeparator" w:id="0">
    <w:p w:rsidR="005B3343" w:rsidRDefault="005B3343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43" w:rsidRDefault="005B3343" w:rsidP="00F9161F">
      <w:pPr>
        <w:spacing w:after="0" w:line="240" w:lineRule="auto"/>
      </w:pPr>
      <w:r>
        <w:separator/>
      </w:r>
    </w:p>
  </w:footnote>
  <w:footnote w:type="continuationSeparator" w:id="0">
    <w:p w:rsidR="005B3343" w:rsidRDefault="005B3343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107D4F"/>
    <w:multiLevelType w:val="hybridMultilevel"/>
    <w:tmpl w:val="499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7981"/>
    <w:multiLevelType w:val="hybridMultilevel"/>
    <w:tmpl w:val="1676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18B1"/>
    <w:rsid w:val="000308A6"/>
    <w:rsid w:val="00043ECB"/>
    <w:rsid w:val="000537E8"/>
    <w:rsid w:val="00101331"/>
    <w:rsid w:val="00112A39"/>
    <w:rsid w:val="00144833"/>
    <w:rsid w:val="001B7F6C"/>
    <w:rsid w:val="001C2C23"/>
    <w:rsid w:val="002107B0"/>
    <w:rsid w:val="0022401C"/>
    <w:rsid w:val="00241246"/>
    <w:rsid w:val="0024358E"/>
    <w:rsid w:val="00274C94"/>
    <w:rsid w:val="002769E5"/>
    <w:rsid w:val="00277942"/>
    <w:rsid w:val="00291C65"/>
    <w:rsid w:val="002955EC"/>
    <w:rsid w:val="002A1FD1"/>
    <w:rsid w:val="002B1E06"/>
    <w:rsid w:val="00352C2E"/>
    <w:rsid w:val="00443AC1"/>
    <w:rsid w:val="004C3ABC"/>
    <w:rsid w:val="004E35B3"/>
    <w:rsid w:val="004F5EFE"/>
    <w:rsid w:val="00515DA2"/>
    <w:rsid w:val="005421C8"/>
    <w:rsid w:val="00556E38"/>
    <w:rsid w:val="0056681C"/>
    <w:rsid w:val="005B3343"/>
    <w:rsid w:val="005C483C"/>
    <w:rsid w:val="00625EF1"/>
    <w:rsid w:val="00663C4B"/>
    <w:rsid w:val="00673AB2"/>
    <w:rsid w:val="00676F26"/>
    <w:rsid w:val="00697E5D"/>
    <w:rsid w:val="006A00F2"/>
    <w:rsid w:val="006B311A"/>
    <w:rsid w:val="00752379"/>
    <w:rsid w:val="007538CE"/>
    <w:rsid w:val="00773292"/>
    <w:rsid w:val="007C781E"/>
    <w:rsid w:val="007D3FCD"/>
    <w:rsid w:val="008514F1"/>
    <w:rsid w:val="00863047"/>
    <w:rsid w:val="00874AE0"/>
    <w:rsid w:val="0088116C"/>
    <w:rsid w:val="008E45CB"/>
    <w:rsid w:val="008E6D4F"/>
    <w:rsid w:val="008F417C"/>
    <w:rsid w:val="00907995"/>
    <w:rsid w:val="00912414"/>
    <w:rsid w:val="009553F8"/>
    <w:rsid w:val="00966981"/>
    <w:rsid w:val="00981C21"/>
    <w:rsid w:val="00993337"/>
    <w:rsid w:val="00A42D56"/>
    <w:rsid w:val="00A4717C"/>
    <w:rsid w:val="00A6338E"/>
    <w:rsid w:val="00A87F8A"/>
    <w:rsid w:val="00AA3775"/>
    <w:rsid w:val="00AA3E2B"/>
    <w:rsid w:val="00AB7DA6"/>
    <w:rsid w:val="00AD5924"/>
    <w:rsid w:val="00AE5506"/>
    <w:rsid w:val="00B20A46"/>
    <w:rsid w:val="00B51936"/>
    <w:rsid w:val="00B6560D"/>
    <w:rsid w:val="00B67934"/>
    <w:rsid w:val="00B84205"/>
    <w:rsid w:val="00B85674"/>
    <w:rsid w:val="00BE3244"/>
    <w:rsid w:val="00BF01AC"/>
    <w:rsid w:val="00BF1DF2"/>
    <w:rsid w:val="00C32C5B"/>
    <w:rsid w:val="00C72FB2"/>
    <w:rsid w:val="00C80995"/>
    <w:rsid w:val="00CA47B1"/>
    <w:rsid w:val="00D020D8"/>
    <w:rsid w:val="00D069C6"/>
    <w:rsid w:val="00D228F2"/>
    <w:rsid w:val="00D27C4E"/>
    <w:rsid w:val="00D52992"/>
    <w:rsid w:val="00D85221"/>
    <w:rsid w:val="00DA3B25"/>
    <w:rsid w:val="00DE0CBD"/>
    <w:rsid w:val="00E10699"/>
    <w:rsid w:val="00E65AF6"/>
    <w:rsid w:val="00EB4A86"/>
    <w:rsid w:val="00F82FF6"/>
    <w:rsid w:val="00F9161F"/>
    <w:rsid w:val="00FB35DA"/>
    <w:rsid w:val="00FC2896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c">
    <w:name w:val="Χαρακτήρες σημείωσης τέλους"/>
    <w:rsid w:val="00B20A46"/>
    <w:rPr>
      <w:vertAlign w:val="superscript"/>
    </w:rPr>
  </w:style>
  <w:style w:type="character" w:customStyle="1" w:styleId="10">
    <w:name w:val="Παραπομπή σημείωσης τέλους1"/>
    <w:rsid w:val="00B20A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c">
    <w:name w:val="Χαρακτήρες σημείωσης τέλους"/>
    <w:rsid w:val="00B20A46"/>
    <w:rPr>
      <w:vertAlign w:val="superscript"/>
    </w:rPr>
  </w:style>
  <w:style w:type="character" w:customStyle="1" w:styleId="10">
    <w:name w:val="Παραπομπή σημείωσης τέλους1"/>
    <w:rsid w:val="00B20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9681-7DB4-4EA1-9034-508076B4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156</cp:revision>
  <cp:lastPrinted>2018-12-06T09:06:00Z</cp:lastPrinted>
  <dcterms:created xsi:type="dcterms:W3CDTF">2017-04-24T06:42:00Z</dcterms:created>
  <dcterms:modified xsi:type="dcterms:W3CDTF">2019-12-09T11:35:00Z</dcterms:modified>
</cp:coreProperties>
</file>