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Ind w:w="118" w:type="dxa"/>
        <w:tblLook w:val="04A0" w:firstRow="1" w:lastRow="0" w:firstColumn="1" w:lastColumn="0" w:noHBand="0" w:noVBand="1"/>
      </w:tblPr>
      <w:tblGrid>
        <w:gridCol w:w="963"/>
        <w:gridCol w:w="885"/>
        <w:gridCol w:w="887"/>
        <w:gridCol w:w="887"/>
        <w:gridCol w:w="886"/>
        <w:gridCol w:w="886"/>
        <w:gridCol w:w="886"/>
        <w:gridCol w:w="886"/>
        <w:gridCol w:w="886"/>
        <w:gridCol w:w="886"/>
        <w:gridCol w:w="1060"/>
      </w:tblGrid>
      <w:tr w:rsidR="00A04565" w:rsidRPr="009A26BF" w:rsidTr="00E123E0">
        <w:trPr>
          <w:trHeight w:val="690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9A26BF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15240</wp:posOffset>
                  </wp:positionV>
                  <wp:extent cx="2819400" cy="676275"/>
                  <wp:effectExtent l="0" t="0" r="0" b="9525"/>
                  <wp:wrapNone/>
                  <wp:docPr id="1029" name="Εικόνα 1029" descr="επιστολόχαρτοΠάν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Εικόνα 2" descr="επιστολόχαρτοΠάν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494" cy="67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 </w:t>
            </w:r>
          </w:p>
        </w:tc>
      </w:tr>
      <w:tr w:rsidR="00A04565" w:rsidRPr="009A26BF" w:rsidTr="00E123E0">
        <w:trPr>
          <w:trHeight w:val="690"/>
        </w:trPr>
        <w:tc>
          <w:tcPr>
            <w:tcW w:w="999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l-GR"/>
              </w:rPr>
            </w:pPr>
          </w:p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l-GR"/>
              </w:rPr>
            </w:pPr>
          </w:p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ΟΡΓΑΝΙΣΜΟΣ ΑΝΑΠΤΥΞΗΣ ΚΡΗΤΗΣ Α.Ε.</w:t>
            </w:r>
          </w:p>
        </w:tc>
      </w:tr>
      <w:tr w:rsidR="00A04565" w:rsidRPr="009A26BF" w:rsidTr="00E123E0">
        <w:trPr>
          <w:trHeight w:val="300"/>
        </w:trPr>
        <w:tc>
          <w:tcPr>
            <w:tcW w:w="999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 </w:t>
            </w:r>
          </w:p>
        </w:tc>
      </w:tr>
      <w:tr w:rsidR="00A04565" w:rsidRPr="009A26BF" w:rsidTr="00E123E0">
        <w:trPr>
          <w:trHeight w:val="882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12" w:color="000000" w:fill="auto"/>
            <w:noWrap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 xml:space="preserve"> </w:t>
            </w:r>
          </w:p>
        </w:tc>
        <w:tc>
          <w:tcPr>
            <w:tcW w:w="8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pct12" w:color="0066CC" w:fill="CCCCFF"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«ΕΡΓΑ ΔΙΑΧΕΙΡΙΣΗΣ ΑΣΤΙΚΩΝ ΛΥΜΑΤΩΝ ΟΙΚΙΣΜΟΥ  ΣΟΥΓΙΑΣ Δ. ΚΑΝΤΑΝΟΥ - ΣΕΛΙΝΟΥ»</w:t>
            </w:r>
          </w:p>
        </w:tc>
      </w:tr>
      <w:tr w:rsidR="00A04565" w:rsidRPr="009A26BF" w:rsidTr="00E123E0">
        <w:trPr>
          <w:trHeight w:val="882"/>
        </w:trPr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pct12" w:color="000000" w:fill="auto"/>
            <w:noWrap/>
            <w:hideMark/>
          </w:tcPr>
          <w:p w:rsidR="00A04565" w:rsidRPr="009A26BF" w:rsidRDefault="00D97D0F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ΠΡΑΞΗ</w:t>
            </w:r>
            <w:r w:rsidR="00A04565" w:rsidRPr="009A26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:</w:t>
            </w:r>
          </w:p>
        </w:tc>
        <w:tc>
          <w:tcPr>
            <w:tcW w:w="8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</w:p>
        </w:tc>
      </w:tr>
      <w:tr w:rsidR="00A04565" w:rsidRPr="009A26BF" w:rsidTr="00D97D0F">
        <w:trPr>
          <w:trHeight w:val="525"/>
        </w:trPr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 xml:space="preserve"> </w:t>
            </w:r>
          </w:p>
        </w:tc>
        <w:tc>
          <w:tcPr>
            <w:tcW w:w="8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</w:p>
        </w:tc>
      </w:tr>
      <w:tr w:rsidR="00A04565" w:rsidRPr="009A26BF" w:rsidTr="00D97D0F">
        <w:trPr>
          <w:trHeight w:val="525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auto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ΥΠΟΕΡΓΟ 2:</w:t>
            </w:r>
          </w:p>
        </w:tc>
        <w:tc>
          <w:tcPr>
            <w:tcW w:w="815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2" w:color="0066CC" w:fill="CCCCFF"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«ΣΥΣΤΗΜΑ ΒΙΟΛΟΓΙΚΗΣ ΕΠΕΞΕΡΓΑΣΙΑΣ ΜΕ ΠΡΟΚΑΤΑΣΚΕΥΑΣΜΕΝΕΣ ΜΟΝΑΔΕΣ ΠΡΟΣΚΟΛΛΗΜΕΝΗΣ ΒΙΟΜΑΖΑΣ ΟΙΚΙΣΜΟΥ ΣΟΥΓΙΑΣ, Δ. ΚΑΝΤΑΝΟΥ-ΣΕΛΙΝΟΥ»</w:t>
            </w:r>
          </w:p>
        </w:tc>
      </w:tr>
      <w:tr w:rsidR="00A04565" w:rsidRPr="009A26BF" w:rsidTr="00D97D0F">
        <w:trPr>
          <w:trHeight w:val="118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</w:p>
        </w:tc>
        <w:tc>
          <w:tcPr>
            <w:tcW w:w="815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</w:p>
        </w:tc>
      </w:tr>
      <w:tr w:rsidR="00A04565" w:rsidRPr="009A26BF" w:rsidTr="00E123E0">
        <w:trPr>
          <w:trHeight w:val="540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04565" w:rsidRPr="009A26BF" w:rsidTr="00E123E0">
        <w:trPr>
          <w:trHeight w:val="540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ΚΥΡΙΟΣ ΤΟΥ ΕΡΓΟΥ: Δ.Ε.Υ.Α. ΣΕΛΙΝΟΥ</w:t>
            </w:r>
          </w:p>
        </w:tc>
      </w:tr>
      <w:tr w:rsidR="00A04565" w:rsidRPr="009A26BF" w:rsidTr="00E123E0">
        <w:trPr>
          <w:trHeight w:val="945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ΦΟΡΕΑΣ ΥΛΟΠΟΙΗΣΗΣ: ΟΡΓΑΝΙΣΜΟΣ ΑΝΑΠΤΥΞΗΣ ΚΡΗΤΗΣ Α.Ε.</w:t>
            </w:r>
          </w:p>
        </w:tc>
      </w:tr>
      <w:tr w:rsidR="00A04565" w:rsidRPr="009A26BF" w:rsidTr="00E123E0">
        <w:trPr>
          <w:trHeight w:val="54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A04565" w:rsidRPr="009A26BF" w:rsidTr="00E123E0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A04565" w:rsidRPr="009A26BF" w:rsidTr="00E123E0">
        <w:trPr>
          <w:trHeight w:val="1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26B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A04565" w:rsidRPr="009A26BF" w:rsidTr="00E123E0">
        <w:trPr>
          <w:trHeight w:val="600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:rsidR="00A04565" w:rsidRPr="009A26BF" w:rsidRDefault="00A04565" w:rsidP="00A04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 xml:space="preserve">ΠΑΡΑΡΤΗΜΑ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Β΄</w:t>
            </w:r>
          </w:p>
        </w:tc>
      </w:tr>
      <w:tr w:rsidR="00A04565" w:rsidRPr="009A26BF" w:rsidTr="00E123E0">
        <w:trPr>
          <w:trHeight w:val="600"/>
        </w:trPr>
        <w:tc>
          <w:tcPr>
            <w:tcW w:w="99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A0456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ΥΠΟΔΕΙΓΜΑ ΟΙΚΟΝΟΜΙΚΗΣ ΠΡΟΣΦΟΡΑΣ</w:t>
            </w:r>
          </w:p>
        </w:tc>
      </w:tr>
      <w:tr w:rsidR="00A04565" w:rsidRPr="009A26BF" w:rsidTr="00E123E0">
        <w:trPr>
          <w:trHeight w:val="57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65" w:rsidRPr="009A26BF" w:rsidRDefault="00A04565" w:rsidP="00E12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A04565" w:rsidRPr="009A26BF" w:rsidTr="00E123E0">
        <w:trPr>
          <w:trHeight w:val="1279"/>
        </w:trPr>
        <w:tc>
          <w:tcPr>
            <w:tcW w:w="99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l-GR"/>
              </w:rPr>
              <w:t> </w:t>
            </w:r>
          </w:p>
        </w:tc>
      </w:tr>
      <w:tr w:rsidR="00A04565" w:rsidRPr="009A26BF" w:rsidTr="00E123E0">
        <w:trPr>
          <w:trHeight w:val="600"/>
        </w:trPr>
        <w:tc>
          <w:tcPr>
            <w:tcW w:w="27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ΜΕΛΕΤΗ:</w:t>
            </w:r>
          </w:p>
        </w:tc>
        <w:tc>
          <w:tcPr>
            <w:tcW w:w="726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 w:rsidRPr="009A26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ΟΡΓΑΝΙΣΜΟΣ ΑΝΑΠΤΥΞΗΣ ΚΡΗΤΗΣ Α.Ε.</w:t>
            </w:r>
          </w:p>
        </w:tc>
      </w:tr>
      <w:tr w:rsidR="00A04565" w:rsidRPr="009A26BF" w:rsidTr="00E123E0">
        <w:trPr>
          <w:trHeight w:val="414"/>
        </w:trPr>
        <w:tc>
          <w:tcPr>
            <w:tcW w:w="27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</w:p>
        </w:tc>
        <w:tc>
          <w:tcPr>
            <w:tcW w:w="7263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565" w:rsidRPr="009A26BF" w:rsidRDefault="00A04565" w:rsidP="00E12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</w:p>
        </w:tc>
      </w:tr>
    </w:tbl>
    <w:p w:rsidR="00521915" w:rsidRDefault="00521915" w:rsidP="00521915">
      <w:pPr>
        <w:suppressAutoHyphens/>
        <w:spacing w:after="18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521915" w:rsidRPr="00521915" w:rsidRDefault="00521915" w:rsidP="00521915">
      <w:pPr>
        <w:keepNext/>
        <w:pBdr>
          <w:bottom w:val="single" w:sz="12" w:space="1" w:color="000000"/>
        </w:pBdr>
        <w:tabs>
          <w:tab w:val="left" w:pos="1418"/>
        </w:tabs>
        <w:suppressAutoHyphens/>
        <w:spacing w:before="480" w:after="240" w:line="240" w:lineRule="auto"/>
        <w:ind w:left="567" w:hanging="567"/>
        <w:jc w:val="center"/>
        <w:outlineLvl w:val="1"/>
        <w:rPr>
          <w:rFonts w:ascii="Calibri" w:eastAsia="Times New Roman" w:hAnsi="Calibri" w:cs="Arial"/>
          <w:b/>
          <w:color w:val="0070C0"/>
          <w:sz w:val="24"/>
          <w:szCs w:val="24"/>
          <w:lang w:eastAsia="zh-CN"/>
        </w:rPr>
      </w:pPr>
      <w:r w:rsidRPr="00521915">
        <w:rPr>
          <w:rFonts w:ascii="Calibri" w:eastAsia="Times New Roman" w:hAnsi="Calibri" w:cs="Arial"/>
          <w:b/>
          <w:color w:val="0070C0"/>
          <w:sz w:val="24"/>
          <w:szCs w:val="24"/>
          <w:lang w:eastAsia="zh-CN"/>
        </w:rPr>
        <w:lastRenderedPageBreak/>
        <w:t>ΕΝΤΥΠΟ ΟΙΚΟΝΟΜΙΚΗΣ ΠΡΟΣΦΟΡΑΣ</w:t>
      </w:r>
    </w:p>
    <w:tbl>
      <w:tblPr>
        <w:tblW w:w="5262" w:type="pct"/>
        <w:tblLook w:val="04A0" w:firstRow="1" w:lastRow="0" w:firstColumn="1" w:lastColumn="0" w:noHBand="0" w:noVBand="1"/>
      </w:tblPr>
      <w:tblGrid>
        <w:gridCol w:w="1904"/>
        <w:gridCol w:w="8167"/>
      </w:tblGrid>
      <w:tr w:rsidR="00521915" w:rsidRPr="00521915" w:rsidTr="00F041C3">
        <w:tc>
          <w:tcPr>
            <w:tcW w:w="1008" w:type="pct"/>
            <w:hideMark/>
          </w:tcPr>
          <w:p w:rsidR="00521915" w:rsidRPr="00521915" w:rsidRDefault="00521915" w:rsidP="00521915">
            <w:pPr>
              <w:spacing w:before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Toc492484132"/>
            <w:r w:rsidRPr="00521915">
              <w:rPr>
                <w:rFonts w:ascii="Calibri" w:eastAsia="Calibri" w:hAnsi="Calibri" w:cs="Calibri"/>
                <w:sz w:val="24"/>
                <w:szCs w:val="24"/>
              </w:rPr>
              <w:t>Προς:</w:t>
            </w:r>
          </w:p>
          <w:p w:rsidR="00521915" w:rsidRPr="00521915" w:rsidRDefault="00556874" w:rsidP="00556874">
            <w:pPr>
              <w:spacing w:before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56874">
              <w:rPr>
                <w:rFonts w:ascii="Calibri" w:eastAsia="Calibri" w:hAnsi="Calibri" w:cs="Calibri"/>
                <w:b/>
                <w:sz w:val="24"/>
                <w:szCs w:val="24"/>
              </w:rPr>
              <w:t>ΟΡΓΑΝΙΣΜΟΣ ΑΝΑΠΤΥΞΗΣ ΚΡΗΤΗΣ Α.Ε.</w:t>
            </w:r>
          </w:p>
        </w:tc>
        <w:tc>
          <w:tcPr>
            <w:tcW w:w="3992" w:type="pct"/>
            <w:hideMark/>
          </w:tcPr>
          <w:tbl>
            <w:tblPr>
              <w:tblW w:w="5749" w:type="dxa"/>
              <w:tblInd w:w="2202" w:type="dxa"/>
              <w:tblLook w:val="04A0" w:firstRow="1" w:lastRow="0" w:firstColumn="1" w:lastColumn="0" w:noHBand="0" w:noVBand="1"/>
            </w:tblPr>
            <w:tblGrid>
              <w:gridCol w:w="5749"/>
            </w:tblGrid>
            <w:tr w:rsidR="00F041C3" w:rsidRPr="00DA3600" w:rsidTr="00F041C3">
              <w:tc>
                <w:tcPr>
                  <w:tcW w:w="5749" w:type="dxa"/>
                  <w:shd w:val="clear" w:color="auto" w:fill="auto"/>
                </w:tcPr>
                <w:p w:rsidR="00F041C3" w:rsidRDefault="00F041C3" w:rsidP="00F041C3">
                  <w:pPr>
                    <w:pStyle w:val="a4"/>
                    <w:ind w:right="90"/>
                    <w:rPr>
                      <w:b/>
                      <w:spacing w:val="8"/>
                      <w:szCs w:val="22"/>
                    </w:rPr>
                  </w:pPr>
                  <w:r>
                    <w:rPr>
                      <w:b/>
                      <w:szCs w:val="22"/>
                      <w:lang w:val="el-GR"/>
                    </w:rPr>
                    <w:t>Πράξη</w:t>
                  </w:r>
                  <w:r w:rsidRPr="00853115">
                    <w:rPr>
                      <w:b/>
                      <w:szCs w:val="22"/>
                      <w:lang w:val="el-GR"/>
                    </w:rPr>
                    <w:t>:</w:t>
                  </w:r>
                  <w:r w:rsidRPr="00853115">
                    <w:rPr>
                      <w:b/>
                      <w:szCs w:val="22"/>
                    </w:rPr>
                    <w:t xml:space="preserve"> </w:t>
                  </w:r>
                  <w:r w:rsidRPr="00853115">
                    <w:rPr>
                      <w:b/>
                      <w:spacing w:val="8"/>
                      <w:szCs w:val="22"/>
                    </w:rPr>
                    <w:t>«Έργα διαχείρισης αστικών λυμάτων οικισμού Σ</w:t>
                  </w:r>
                  <w:r>
                    <w:rPr>
                      <w:b/>
                      <w:spacing w:val="8"/>
                      <w:szCs w:val="22"/>
                    </w:rPr>
                    <w:t>ούγιας, Δήμου Καντάνου-Σελίνου</w:t>
                  </w:r>
                  <w:r>
                    <w:rPr>
                      <w:b/>
                      <w:spacing w:val="8"/>
                      <w:szCs w:val="22"/>
                      <w:lang w:val="el-GR"/>
                    </w:rPr>
                    <w:t>»</w:t>
                  </w:r>
                  <w:r>
                    <w:rPr>
                      <w:b/>
                      <w:spacing w:val="8"/>
                      <w:szCs w:val="22"/>
                    </w:rPr>
                    <w:t xml:space="preserve"> </w:t>
                  </w:r>
                </w:p>
                <w:p w:rsidR="00F041C3" w:rsidRDefault="00F041C3" w:rsidP="00F041C3">
                  <w:pPr>
                    <w:pStyle w:val="a4"/>
                    <w:rPr>
                      <w:b/>
                      <w:spacing w:val="8"/>
                      <w:szCs w:val="22"/>
                    </w:rPr>
                  </w:pPr>
                </w:p>
                <w:p w:rsidR="00F041C3" w:rsidRPr="00853115" w:rsidRDefault="00F041C3" w:rsidP="00F041C3">
                  <w:pPr>
                    <w:pStyle w:val="a4"/>
                    <w:rPr>
                      <w:b/>
                      <w:szCs w:val="22"/>
                    </w:rPr>
                  </w:pPr>
                  <w:r w:rsidRPr="00853115">
                    <w:rPr>
                      <w:b/>
                      <w:spacing w:val="8"/>
                      <w:szCs w:val="22"/>
                    </w:rPr>
                    <w:t xml:space="preserve">Υποέργο 2: </w:t>
                  </w:r>
                  <w:r>
                    <w:rPr>
                      <w:b/>
                      <w:spacing w:val="8"/>
                      <w:szCs w:val="22"/>
                      <w:lang w:val="el-GR"/>
                    </w:rPr>
                    <w:t>«</w:t>
                  </w:r>
                  <w:r w:rsidRPr="00853115">
                    <w:rPr>
                      <w:b/>
                      <w:spacing w:val="8"/>
                      <w:szCs w:val="22"/>
                    </w:rPr>
                    <w:t>Σύστημα βιολογικής επεξεργασίας με προκατασκευασμένες μονάδες προσκολλημένης βιομάζας</w:t>
                  </w:r>
                  <w:r w:rsidRPr="00A27DB0">
                    <w:rPr>
                      <w:b/>
                      <w:spacing w:val="8"/>
                      <w:szCs w:val="22"/>
                      <w:lang w:val="el-GR"/>
                    </w:rPr>
                    <w:t xml:space="preserve"> </w:t>
                  </w:r>
                  <w:r>
                    <w:rPr>
                      <w:b/>
                      <w:spacing w:val="8"/>
                      <w:szCs w:val="22"/>
                      <w:lang w:val="el-GR"/>
                    </w:rPr>
                    <w:t>οικισμού Σούγιας, Δ. Καντάνου-Σελίνου</w:t>
                  </w:r>
                  <w:r w:rsidRPr="00853115">
                    <w:rPr>
                      <w:b/>
                      <w:spacing w:val="8"/>
                      <w:szCs w:val="22"/>
                    </w:rPr>
                    <w:t>»</w:t>
                  </w:r>
                </w:p>
                <w:p w:rsidR="00F041C3" w:rsidRPr="00DA3600" w:rsidRDefault="00F041C3" w:rsidP="00F041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hd w:val="clear" w:color="auto" w:fill="FFFF00"/>
                      <w:lang w:val="x-none"/>
                    </w:rPr>
                  </w:pPr>
                </w:p>
              </w:tc>
            </w:tr>
          </w:tbl>
          <w:p w:rsidR="00521915" w:rsidRPr="00F041C3" w:rsidRDefault="00521915" w:rsidP="00521915">
            <w:pPr>
              <w:widowControl w:val="0"/>
              <w:suppressAutoHyphens/>
              <w:spacing w:before="120" w:after="0" w:line="240" w:lineRule="auto"/>
              <w:ind w:firstLine="2031"/>
              <w:jc w:val="right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</w:p>
        </w:tc>
      </w:tr>
      <w:tr w:rsidR="00521915" w:rsidRPr="00521915" w:rsidTr="00F041C3">
        <w:tc>
          <w:tcPr>
            <w:tcW w:w="1008" w:type="pct"/>
            <w:hideMark/>
          </w:tcPr>
          <w:p w:rsidR="00521915" w:rsidRPr="00521915" w:rsidRDefault="00521915" w:rsidP="00521915">
            <w:pPr>
              <w:spacing w:before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21915">
              <w:rPr>
                <w:rFonts w:ascii="Calibri" w:eastAsia="Calibri" w:hAnsi="Calibri" w:cs="Calibri"/>
                <w:sz w:val="24"/>
                <w:szCs w:val="24"/>
              </w:rPr>
              <w:t xml:space="preserve">Υπόψη: </w:t>
            </w:r>
          </w:p>
          <w:p w:rsidR="00521915" w:rsidRPr="00521915" w:rsidRDefault="00521915" w:rsidP="00521915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21915">
              <w:rPr>
                <w:rFonts w:ascii="Calibri" w:eastAsia="Calibri" w:hAnsi="Calibri" w:cs="Calibri"/>
                <w:b/>
                <w:sz w:val="24"/>
                <w:szCs w:val="24"/>
              </w:rPr>
              <w:t>της Επιτροπής Διαγωνισμού</w:t>
            </w:r>
          </w:p>
        </w:tc>
        <w:tc>
          <w:tcPr>
            <w:tcW w:w="3992" w:type="pct"/>
          </w:tcPr>
          <w:p w:rsidR="00521915" w:rsidRPr="00521915" w:rsidRDefault="00A04565" w:rsidP="00521915">
            <w:pPr>
              <w:spacing w:before="12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ΑΡ. ΔΙΑΚΗΡΥΞΗΣ : ……………….…/ 2020</w:t>
            </w:r>
          </w:p>
          <w:p w:rsidR="00521915" w:rsidRPr="00521915" w:rsidRDefault="00521915" w:rsidP="00521915">
            <w:pPr>
              <w:spacing w:before="12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1915" w:rsidRPr="00521915" w:rsidTr="00F041C3">
        <w:tc>
          <w:tcPr>
            <w:tcW w:w="1008" w:type="pct"/>
          </w:tcPr>
          <w:p w:rsidR="00521915" w:rsidRPr="00521915" w:rsidRDefault="00521915" w:rsidP="00521915">
            <w:pPr>
              <w:spacing w:before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92" w:type="pct"/>
          </w:tcPr>
          <w:p w:rsidR="00521915" w:rsidRPr="00521915" w:rsidRDefault="00521915" w:rsidP="00521915">
            <w:pPr>
              <w:spacing w:before="12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21915" w:rsidRPr="00521915" w:rsidRDefault="00521915" w:rsidP="00521915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521915" w:rsidRPr="00521915" w:rsidRDefault="00521915" w:rsidP="00521915">
      <w:pPr>
        <w:widowControl w:val="0"/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521915">
        <w:rPr>
          <w:rFonts w:ascii="Calibri" w:eastAsia="Times New Roman" w:hAnsi="Calibri" w:cs="Calibri"/>
          <w:sz w:val="24"/>
          <w:szCs w:val="24"/>
          <w:lang w:eastAsia="zh-CN"/>
        </w:rPr>
        <w:t>Στο πλαίσιο του διαγωνισμού με τα ανωτέρω στοιχεία, σας υποβάλλω την παρακάτω προσφορά στο τυποποιημένο έντυπο της Υπηρεσίας για λογαριασμό της ε</w:t>
      </w:r>
      <w:r w:rsidR="008C0636">
        <w:rPr>
          <w:rFonts w:ascii="Calibri" w:eastAsia="Times New Roman" w:hAnsi="Calibri" w:cs="Calibri"/>
          <w:sz w:val="24"/>
          <w:szCs w:val="24"/>
          <w:lang w:eastAsia="zh-CN"/>
        </w:rPr>
        <w:t>ταιρείας</w:t>
      </w:r>
      <w:r w:rsidRPr="00521915">
        <w:rPr>
          <w:rFonts w:ascii="Calibri" w:eastAsia="Times New Roman" w:hAnsi="Calibri" w:cs="Calibri"/>
          <w:sz w:val="24"/>
          <w:szCs w:val="24"/>
          <w:lang w:eastAsia="zh-CN"/>
        </w:rPr>
        <w:t xml:space="preserve"> με την επωνυμία ……………………………………………………………………., με έδρα ………………................, οδός ……………………………………….., αριθμός …..…, ΑΦΜ ………………….………………………, Δ.Ο.Υ. ………………………………………., τηλέφωνο …………….………….., </w:t>
      </w:r>
      <w:proofErr w:type="spellStart"/>
      <w:r w:rsidRPr="00521915">
        <w:rPr>
          <w:rFonts w:ascii="Calibri" w:eastAsia="Times New Roman" w:hAnsi="Calibri" w:cs="Calibri"/>
          <w:sz w:val="24"/>
          <w:szCs w:val="24"/>
          <w:lang w:eastAsia="zh-CN"/>
        </w:rPr>
        <w:t>fax</w:t>
      </w:r>
      <w:proofErr w:type="spellEnd"/>
      <w:r w:rsidRPr="00521915">
        <w:rPr>
          <w:rFonts w:ascii="Calibri" w:eastAsia="Times New Roman" w:hAnsi="Calibri" w:cs="Calibri"/>
          <w:sz w:val="24"/>
          <w:szCs w:val="24"/>
          <w:lang w:eastAsia="zh-CN"/>
        </w:rPr>
        <w:t xml:space="preserve"> ……………………………, και ηλεκτρ. ταχυδρομείο …………………………………….… </w:t>
      </w:r>
    </w:p>
    <w:p w:rsidR="00521915" w:rsidRPr="00521915" w:rsidRDefault="00521915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521915" w:rsidRPr="00521915" w:rsidRDefault="00521915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521915" w:rsidRDefault="00521915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</w:p>
    <w:p w:rsidR="008C0636" w:rsidRPr="00521915" w:rsidRDefault="008C0636" w:rsidP="00521915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  <w:sectPr w:rsidR="008C0636" w:rsidRPr="00521915">
          <w:pgSz w:w="11906" w:h="16838"/>
          <w:pgMar w:top="1134" w:right="1418" w:bottom="1134" w:left="1134" w:header="720" w:footer="709" w:gutter="0"/>
          <w:pgNumType w:start="1"/>
          <w:cols w:space="720"/>
        </w:sectPr>
      </w:pPr>
    </w:p>
    <w:tbl>
      <w:tblPr>
        <w:tblpPr w:leftFromText="180" w:rightFromText="180" w:vertAnchor="page" w:horzAnchor="margin" w:tblpY="29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05"/>
        <w:gridCol w:w="1103"/>
        <w:gridCol w:w="1266"/>
        <w:gridCol w:w="994"/>
        <w:gridCol w:w="2094"/>
        <w:gridCol w:w="1887"/>
        <w:gridCol w:w="1978"/>
      </w:tblGrid>
      <w:tr w:rsidR="00521915" w:rsidRPr="00521915" w:rsidTr="008C0636">
        <w:trPr>
          <w:trHeight w:val="5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1"/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lastRenderedPageBreak/>
              <w:t>Α/Α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>ΠΕΡΙΓΡΑΦΗ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>ΠΟΣΟΤΗΤΑ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>Μ.Μ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 xml:space="preserve">ΤΙΜΗ ΜΟΝΑΔΑΣ </w:t>
            </w:r>
            <w:r w:rsidRPr="00521915">
              <w:rPr>
                <w:rFonts w:ascii="Calibri" w:eastAsia="Times New Roman" w:hAnsi="Calibri" w:cs="Calibri"/>
                <w:b/>
                <w:u w:val="single"/>
              </w:rPr>
              <w:t>ΑΡΙΘΜΗΤΙΚΩΣ</w:t>
            </w:r>
            <w:r w:rsidRPr="00521915">
              <w:rPr>
                <w:rFonts w:ascii="Calibri" w:eastAsia="Times New Roman" w:hAnsi="Calibri" w:cs="Calibri"/>
                <w:b/>
              </w:rPr>
              <w:t xml:space="preserve"> (€)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 xml:space="preserve">ΤΙΜΗ ΜΟΝΑΔΑΣ </w:t>
            </w:r>
            <w:r w:rsidRPr="00521915">
              <w:rPr>
                <w:rFonts w:ascii="Calibri" w:eastAsia="Times New Roman" w:hAnsi="Calibri" w:cs="Calibri"/>
                <w:b/>
                <w:u w:val="single"/>
              </w:rPr>
              <w:t>ΟΛΟΓΡΑΦΩΣ</w:t>
            </w:r>
            <w:r w:rsidRPr="00521915">
              <w:rPr>
                <w:rFonts w:ascii="Calibri" w:eastAsia="Times New Roman" w:hAnsi="Calibri" w:cs="Calibri"/>
                <w:b/>
              </w:rPr>
              <w:t xml:space="preserve"> (€)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 xml:space="preserve">ΔΑΠΑΝΗ </w:t>
            </w:r>
            <w:r w:rsidRPr="00521915">
              <w:rPr>
                <w:rFonts w:ascii="Calibri" w:eastAsia="Times New Roman" w:hAnsi="Calibri" w:cs="Calibri"/>
                <w:b/>
                <w:u w:val="single"/>
              </w:rPr>
              <w:t>ΑΡΙΘΜΗΤΙΚΩΣ</w:t>
            </w:r>
            <w:r w:rsidRPr="00521915">
              <w:rPr>
                <w:rFonts w:ascii="Calibri" w:eastAsia="Times New Roman" w:hAnsi="Calibri" w:cs="Calibri"/>
                <w:b/>
              </w:rPr>
              <w:t>(€)</w:t>
            </w:r>
          </w:p>
        </w:tc>
      </w:tr>
      <w:tr w:rsidR="00521915" w:rsidRPr="00521915" w:rsidTr="008C0636">
        <w:trPr>
          <w:trHeight w:val="12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1915" w:rsidRPr="00521915" w:rsidRDefault="00521915" w:rsidP="008C0636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>(1)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>(2.1)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>(2.2)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521915">
              <w:rPr>
                <w:rFonts w:ascii="Calibri" w:eastAsia="Times New Roman" w:hAnsi="Calibri" w:cs="Calibri"/>
                <w:b/>
              </w:rPr>
              <w:t xml:space="preserve">(1) </w:t>
            </w:r>
            <w:r w:rsidRPr="00521915">
              <w:rPr>
                <w:rFonts w:ascii="Calibri" w:eastAsia="Times New Roman" w:hAnsi="Calibri" w:cs="Calibri"/>
                <w:b/>
                <w:lang w:val="en-US"/>
              </w:rPr>
              <w:t>x (2</w:t>
            </w:r>
            <w:r w:rsidRPr="00521915">
              <w:rPr>
                <w:rFonts w:ascii="Calibri" w:eastAsia="Times New Roman" w:hAnsi="Calibri" w:cs="Calibri"/>
                <w:b/>
              </w:rPr>
              <w:t>.1</w:t>
            </w:r>
            <w:r w:rsidRPr="00521915">
              <w:rPr>
                <w:rFonts w:ascii="Calibri" w:eastAsia="Times New Roman" w:hAnsi="Calibri" w:cs="Calibri"/>
                <w:b/>
                <w:lang w:val="en-US"/>
              </w:rPr>
              <w:t>)</w:t>
            </w:r>
          </w:p>
        </w:tc>
      </w:tr>
      <w:tr w:rsidR="00521915" w:rsidRPr="00521915" w:rsidTr="008C0636">
        <w:trPr>
          <w:trHeight w:val="4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556874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Α. </w:t>
            </w:r>
            <w:r w:rsidR="00556874" w:rsidRPr="00556874">
              <w:rPr>
                <w:rFonts w:ascii="Calibri" w:eastAsia="Times New Roman" w:hAnsi="Calibri" w:cs="Calibri"/>
                <w:b/>
                <w:sz w:val="18"/>
                <w:szCs w:val="18"/>
              </w:rPr>
              <w:t>ΠΡΟΜΗΘΕΙΑ-ΕΓΚΑΤΑΣΤΑΣΗ ΣΥΣΤΗΜΑΤΟΣ ΒΙΟΛΟΓΙΚΗΣ ΕΠΕΞΕΡΓΑΣΙΑΣ &amp; 6ΜΗΝΗ ΔΟΚΙΜΑΣΤΙΚΗ ΛΕΙΤΟΥΡΓΙΑ</w:t>
            </w:r>
          </w:p>
        </w:tc>
      </w:tr>
      <w:tr w:rsidR="00521915" w:rsidRPr="00521915" w:rsidTr="008C0636">
        <w:trPr>
          <w:trHeight w:val="29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>ΑΤ.1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21915" w:rsidRDefault="00BE6CE1" w:rsidP="008C0636">
            <w:pPr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6CE1">
              <w:rPr>
                <w:rFonts w:ascii="Calibri" w:eastAsia="Times New Roman" w:hAnsi="Calibri" w:cs="Calibri"/>
                <w:sz w:val="18"/>
                <w:szCs w:val="18"/>
              </w:rPr>
              <w:t>ΠΡΟΜΗΘΕΙΑ-ΕΓΚΑΤΑΣΤΑΣΗ ΣΥΣΤΗΜΑΤΟΣ ΒΙΟΛΟΓΙΚΗΣ ΕΠΕΞΕΡΓΑΣΙΑΣ &amp; 6ΜΗΝΗ ΔΟΚΙΜΑΣΤΙΚΗ ΛΕΙΤΟΥΡΓΙΑ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521915">
              <w:rPr>
                <w:rFonts w:ascii="Calibri" w:eastAsia="Times New Roman" w:hAnsi="Calibri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lang w:val="en-GB" w:eastAsia="zh-CN"/>
              </w:rPr>
              <w:t>€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lang w:val="en-GB" w:eastAsia="zh-CN"/>
              </w:rPr>
              <w:t>€</w:t>
            </w:r>
          </w:p>
        </w:tc>
      </w:tr>
      <w:tr w:rsidR="00521915" w:rsidRPr="00521915" w:rsidTr="008C0636">
        <w:trPr>
          <w:trHeight w:val="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21915" w:rsidRPr="00521915" w:rsidRDefault="00521915" w:rsidP="008C0636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>ΣΥΝΟΛΟ 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521915" w:rsidRPr="00521915" w:rsidTr="008C0636"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Β. </w:t>
            </w:r>
            <w:r w:rsidR="00556874" w:rsidRPr="00556874">
              <w:rPr>
                <w:rFonts w:ascii="Calibri" w:eastAsia="Times New Roman" w:hAnsi="Calibri" w:cs="Calibri"/>
                <w:b/>
                <w:sz w:val="18"/>
                <w:szCs w:val="18"/>
              </w:rPr>
              <w:t>ΛΕΙΤΟΥΡΓΙΑ &amp; ΣΥΝΤΗΡΗΣΗ ΓΙΑ 10 ΕΤΗ</w:t>
            </w:r>
          </w:p>
        </w:tc>
      </w:tr>
      <w:tr w:rsidR="00521915" w:rsidRPr="00521915" w:rsidTr="008C0636">
        <w:trPr>
          <w:trHeight w:val="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A04565" w:rsidRDefault="00521915" w:rsidP="008C0636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>ΑΤ.</w:t>
            </w:r>
            <w:r w:rsidR="00A04565"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21915" w:rsidRDefault="00556874" w:rsidP="008C0636">
            <w:pPr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56874">
              <w:rPr>
                <w:rFonts w:ascii="Calibri" w:eastAsia="Times New Roman" w:hAnsi="Calibri" w:cs="Calibri"/>
                <w:sz w:val="18"/>
                <w:szCs w:val="18"/>
              </w:rPr>
              <w:t>ΛΕΙΤΟΥΡΓΙΑ &amp; ΣΥΝΤΗΡΗΣΗ ΓΙΑ 10 ΕΤΗ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56874" w:rsidRDefault="00521915" w:rsidP="008C0636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521915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55687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5" w:rsidRPr="00556874" w:rsidRDefault="00556874" w:rsidP="008C0636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Έτη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€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€</w:t>
            </w:r>
          </w:p>
        </w:tc>
      </w:tr>
      <w:tr w:rsidR="00521915" w:rsidRPr="00521915" w:rsidTr="008C0636">
        <w:trPr>
          <w:trHeight w:val="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21915" w:rsidRPr="00521915" w:rsidRDefault="00521915" w:rsidP="008C0636">
            <w:pPr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>ΣΥΝΟΛΟ 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</w:pPr>
          </w:p>
        </w:tc>
      </w:tr>
      <w:tr w:rsidR="00521915" w:rsidRPr="00521915" w:rsidTr="008C0636">
        <w:trPr>
          <w:trHeight w:val="269"/>
        </w:trPr>
        <w:tc>
          <w:tcPr>
            <w:tcW w:w="4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>ΣΥΝΟΛΟ ΠΡΟ Φ.Π.Α.</w:t>
            </w: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 xml:space="preserve"> ΑΡΙΘΜΗΤΙΚΩΣ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lang w:val="en-GB" w:eastAsia="zh-CN"/>
              </w:rPr>
              <w:t>€</w:t>
            </w:r>
          </w:p>
        </w:tc>
      </w:tr>
      <w:tr w:rsidR="00521915" w:rsidRPr="00521915" w:rsidTr="008C0636">
        <w:tc>
          <w:tcPr>
            <w:tcW w:w="4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Φ.Π.Α. </w:t>
            </w:r>
            <w:r w:rsidRPr="00521915">
              <w:rPr>
                <w:rFonts w:ascii="Calibri" w:eastAsia="Calibri" w:hAnsi="Calibri" w:cs="Calibri"/>
                <w:b/>
                <w:sz w:val="18"/>
                <w:szCs w:val="18"/>
              </w:rPr>
              <w:t>24%</w:t>
            </w:r>
            <w:r w:rsidRPr="00521915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ΑΡΙΘΜΗΤΙΚΩΣ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lang w:val="en-GB" w:eastAsia="zh-CN"/>
              </w:rPr>
              <w:t>€</w:t>
            </w:r>
          </w:p>
        </w:tc>
      </w:tr>
      <w:tr w:rsidR="00521915" w:rsidRPr="00521915" w:rsidTr="008C0636">
        <w:tc>
          <w:tcPr>
            <w:tcW w:w="4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>ΓΕΝΙΚΟ ΣΥΝΟΛΟ</w:t>
            </w: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 xml:space="preserve"> ΑΡΙΘΜΗΤΙΚΩΣ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lang w:val="en-GB" w:eastAsia="zh-CN"/>
              </w:rPr>
              <w:t>€</w:t>
            </w:r>
          </w:p>
        </w:tc>
      </w:tr>
      <w:tr w:rsidR="00521915" w:rsidRPr="00521915" w:rsidTr="008C0636"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1915" w:rsidRPr="00521915" w:rsidRDefault="00521915" w:rsidP="008C0636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</w:rPr>
              <w:t>ΓΕΝΙΚΟ ΣΥΝΟΛΟ</w:t>
            </w:r>
            <w:r w:rsidRPr="00521915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 xml:space="preserve"> ΟΛΟΓΡΑΦΩΣ</w:t>
            </w:r>
          </w:p>
        </w:tc>
        <w:tc>
          <w:tcPr>
            <w:tcW w:w="31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  <w:p w:rsidR="00521915" w:rsidRPr="00521915" w:rsidRDefault="00521915" w:rsidP="008C0636">
            <w:pPr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</w:p>
        </w:tc>
      </w:tr>
    </w:tbl>
    <w:tbl>
      <w:tblPr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7067"/>
        <w:gridCol w:w="6737"/>
      </w:tblGrid>
      <w:tr w:rsidR="008C0636" w:rsidRPr="00DA3600" w:rsidTr="008C0636">
        <w:trPr>
          <w:trHeight w:val="1768"/>
        </w:trPr>
        <w:tc>
          <w:tcPr>
            <w:tcW w:w="7067" w:type="dxa"/>
            <w:shd w:val="clear" w:color="auto" w:fill="auto"/>
          </w:tcPr>
          <w:p w:rsidR="008C0636" w:rsidRPr="002C3D03" w:rsidRDefault="008C0636" w:rsidP="008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2C3D03">
              <w:rPr>
                <w:rFonts w:cs="Arial"/>
                <w:b/>
              </w:rPr>
              <w:t>ΕΛΛΗΝΙΚΗ ΔΗΜΟΚΡΑΤΙΑ</w:t>
            </w:r>
          </w:p>
          <w:p w:rsidR="008C0636" w:rsidRDefault="008C0636" w:rsidP="008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ΟΡΓΑΝΙΣΜΟΣ ΑΝΑΠΤΥΞΗΣ</w:t>
            </w:r>
          </w:p>
          <w:p w:rsidR="008C0636" w:rsidRPr="002C3D03" w:rsidRDefault="008C0636" w:rsidP="008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ΚΡΗΤΗΣ Α.Ε.</w:t>
            </w:r>
          </w:p>
        </w:tc>
        <w:tc>
          <w:tcPr>
            <w:tcW w:w="6737" w:type="dxa"/>
            <w:shd w:val="clear" w:color="auto" w:fill="auto"/>
          </w:tcPr>
          <w:p w:rsidR="008C0636" w:rsidRDefault="008C0636" w:rsidP="008C0636">
            <w:pPr>
              <w:pStyle w:val="a4"/>
              <w:rPr>
                <w:b/>
                <w:spacing w:val="8"/>
                <w:szCs w:val="22"/>
              </w:rPr>
            </w:pPr>
            <w:r>
              <w:rPr>
                <w:b/>
                <w:szCs w:val="22"/>
                <w:lang w:val="el-GR"/>
              </w:rPr>
              <w:t>Πράξη</w:t>
            </w:r>
            <w:r w:rsidRPr="00853115">
              <w:rPr>
                <w:b/>
                <w:szCs w:val="22"/>
                <w:lang w:val="el-GR"/>
              </w:rPr>
              <w:t>:</w:t>
            </w:r>
            <w:r w:rsidRPr="00853115">
              <w:rPr>
                <w:b/>
                <w:szCs w:val="22"/>
              </w:rPr>
              <w:t xml:space="preserve"> </w:t>
            </w:r>
            <w:r w:rsidRPr="00853115">
              <w:rPr>
                <w:b/>
                <w:spacing w:val="8"/>
                <w:szCs w:val="22"/>
              </w:rPr>
              <w:t>«Έργα διαχείρισης αστικών λυμάτων οικισμού Σ</w:t>
            </w:r>
            <w:r>
              <w:rPr>
                <w:b/>
                <w:spacing w:val="8"/>
                <w:szCs w:val="22"/>
              </w:rPr>
              <w:t>ούγιας, Δήμου Καντάνου-Σελίνου</w:t>
            </w:r>
            <w:r>
              <w:rPr>
                <w:b/>
                <w:spacing w:val="8"/>
                <w:szCs w:val="22"/>
                <w:lang w:val="el-GR"/>
              </w:rPr>
              <w:t>»</w:t>
            </w:r>
            <w:r>
              <w:rPr>
                <w:b/>
                <w:spacing w:val="8"/>
                <w:szCs w:val="22"/>
              </w:rPr>
              <w:t xml:space="preserve"> </w:t>
            </w:r>
          </w:p>
          <w:p w:rsidR="008C0636" w:rsidRDefault="008C0636" w:rsidP="008C0636">
            <w:pPr>
              <w:pStyle w:val="a4"/>
              <w:rPr>
                <w:b/>
                <w:spacing w:val="8"/>
                <w:szCs w:val="22"/>
              </w:rPr>
            </w:pPr>
          </w:p>
          <w:p w:rsidR="008C0636" w:rsidRPr="00853115" w:rsidRDefault="008C0636" w:rsidP="008C0636">
            <w:pPr>
              <w:pStyle w:val="a4"/>
              <w:rPr>
                <w:b/>
                <w:szCs w:val="22"/>
              </w:rPr>
            </w:pPr>
            <w:r w:rsidRPr="00853115">
              <w:rPr>
                <w:b/>
                <w:spacing w:val="8"/>
                <w:szCs w:val="22"/>
              </w:rPr>
              <w:t xml:space="preserve">Υποέργο 2: </w:t>
            </w:r>
            <w:r>
              <w:rPr>
                <w:b/>
                <w:spacing w:val="8"/>
                <w:szCs w:val="22"/>
                <w:lang w:val="el-GR"/>
              </w:rPr>
              <w:t>«</w:t>
            </w:r>
            <w:r w:rsidRPr="00853115">
              <w:rPr>
                <w:b/>
                <w:spacing w:val="8"/>
                <w:szCs w:val="22"/>
              </w:rPr>
              <w:t>Σύστημα βιολογικής επεξεργασίας με προκατασκευασμένες μονάδες προσκολλημένης βιομάζας</w:t>
            </w:r>
            <w:r w:rsidRPr="00A27DB0">
              <w:rPr>
                <w:b/>
                <w:spacing w:val="8"/>
                <w:szCs w:val="22"/>
                <w:lang w:val="el-GR"/>
              </w:rPr>
              <w:t xml:space="preserve"> </w:t>
            </w:r>
            <w:r>
              <w:rPr>
                <w:b/>
                <w:spacing w:val="8"/>
                <w:szCs w:val="22"/>
                <w:lang w:val="el-GR"/>
              </w:rPr>
              <w:t>οικισμού Σούγιας, Δ. Καντάνου-Σελίνου</w:t>
            </w:r>
            <w:r w:rsidRPr="00853115">
              <w:rPr>
                <w:b/>
                <w:spacing w:val="8"/>
                <w:szCs w:val="22"/>
              </w:rPr>
              <w:t>»</w:t>
            </w:r>
          </w:p>
          <w:p w:rsidR="008C0636" w:rsidRPr="00DA3600" w:rsidRDefault="008C0636" w:rsidP="008C063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hd w:val="clear" w:color="auto" w:fill="FFFF00"/>
                <w:lang w:val="x-none"/>
              </w:rPr>
            </w:pPr>
          </w:p>
        </w:tc>
      </w:tr>
    </w:tbl>
    <w:p w:rsidR="00521915" w:rsidRPr="008C0636" w:rsidRDefault="00521915" w:rsidP="00521915">
      <w:pPr>
        <w:widowControl w:val="0"/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zh-CN"/>
        </w:rPr>
      </w:pPr>
    </w:p>
    <w:p w:rsidR="008C0636" w:rsidRDefault="008C0636" w:rsidP="00521915">
      <w:pPr>
        <w:widowControl w:val="0"/>
        <w:suppressAutoHyphens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C0636" w:rsidRDefault="008C0636" w:rsidP="00521915">
      <w:pPr>
        <w:widowControl w:val="0"/>
        <w:suppressAutoHyphens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C0636" w:rsidRDefault="008C0636" w:rsidP="00521915">
      <w:pPr>
        <w:widowControl w:val="0"/>
        <w:suppressAutoHyphens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C0636" w:rsidRDefault="008C0636" w:rsidP="00521915">
      <w:pPr>
        <w:widowControl w:val="0"/>
        <w:suppressAutoHyphens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C0636" w:rsidRDefault="008C0636" w:rsidP="00521915">
      <w:pPr>
        <w:widowControl w:val="0"/>
        <w:suppressAutoHyphens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521915" w:rsidRPr="00521915" w:rsidRDefault="00521915" w:rsidP="00521915">
      <w:pPr>
        <w:widowControl w:val="0"/>
        <w:suppressAutoHyphens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521915">
        <w:rPr>
          <w:rFonts w:ascii="Calibri" w:eastAsia="Times New Roman" w:hAnsi="Calibri" w:cs="Calibri"/>
          <w:sz w:val="24"/>
          <w:szCs w:val="24"/>
          <w:lang w:eastAsia="zh-CN"/>
        </w:rPr>
        <w:t xml:space="preserve">Ο εκπρόσωπος </w:t>
      </w:r>
      <w:r w:rsidR="00DD6C12">
        <w:rPr>
          <w:rFonts w:ascii="Calibri" w:eastAsia="Times New Roman" w:hAnsi="Calibri" w:cs="Calibri"/>
          <w:sz w:val="24"/>
          <w:szCs w:val="24"/>
          <w:lang w:eastAsia="zh-CN"/>
        </w:rPr>
        <w:t>του Φορέα</w:t>
      </w:r>
    </w:p>
    <w:p w:rsidR="00521915" w:rsidRPr="00521915" w:rsidRDefault="00521915" w:rsidP="00521915">
      <w:pPr>
        <w:widowControl w:val="0"/>
        <w:suppressAutoHyphens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521915">
        <w:rPr>
          <w:rFonts w:ascii="Calibri" w:eastAsia="Times New Roman" w:hAnsi="Calibri" w:cs="Calibri"/>
          <w:sz w:val="24"/>
          <w:szCs w:val="24"/>
          <w:lang w:eastAsia="zh-CN"/>
        </w:rPr>
        <w:t>Υπογραφή &amp; σφραγίδα</w:t>
      </w:r>
    </w:p>
    <w:p w:rsidR="00521915" w:rsidRPr="00521915" w:rsidRDefault="00521915" w:rsidP="00521915">
      <w:pPr>
        <w:widowControl w:val="0"/>
        <w:suppressAutoHyphens/>
        <w:spacing w:after="120" w:line="240" w:lineRule="auto"/>
        <w:jc w:val="both"/>
        <w:rPr>
          <w:rFonts w:eastAsia="Times New Roman" w:cstheme="minorHAnsi"/>
          <w:szCs w:val="24"/>
          <w:lang w:eastAsia="zh-CN"/>
        </w:rPr>
      </w:pPr>
    </w:p>
    <w:p w:rsidR="00486BDE" w:rsidRDefault="00486BDE"/>
    <w:sectPr w:rsidR="00486BDE" w:rsidSect="00B51F7C">
      <w:footerReference w:type="default" r:id="rId8"/>
      <w:pgSz w:w="16838" w:h="11906" w:orient="landscape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FA" w:rsidRDefault="008756FA">
      <w:pPr>
        <w:spacing w:after="0" w:line="240" w:lineRule="auto"/>
      </w:pPr>
      <w:r>
        <w:separator/>
      </w:r>
    </w:p>
  </w:endnote>
  <w:endnote w:type="continuationSeparator" w:id="0">
    <w:p w:rsidR="008756FA" w:rsidRDefault="008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79" w:rsidRDefault="0027681B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:rsidR="000C2579" w:rsidRDefault="00521915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C063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FA" w:rsidRDefault="008756FA">
      <w:pPr>
        <w:spacing w:after="0" w:line="240" w:lineRule="auto"/>
      </w:pPr>
      <w:r>
        <w:separator/>
      </w:r>
    </w:p>
  </w:footnote>
  <w:footnote w:type="continuationSeparator" w:id="0">
    <w:p w:rsidR="008756FA" w:rsidRDefault="0087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15"/>
    <w:rsid w:val="00034C62"/>
    <w:rsid w:val="001065B5"/>
    <w:rsid w:val="001A194A"/>
    <w:rsid w:val="0027681B"/>
    <w:rsid w:val="0047366F"/>
    <w:rsid w:val="00486BDE"/>
    <w:rsid w:val="004D0134"/>
    <w:rsid w:val="00521915"/>
    <w:rsid w:val="00556874"/>
    <w:rsid w:val="00624442"/>
    <w:rsid w:val="00731D35"/>
    <w:rsid w:val="00764F88"/>
    <w:rsid w:val="00825551"/>
    <w:rsid w:val="008756FA"/>
    <w:rsid w:val="008C0636"/>
    <w:rsid w:val="00A04565"/>
    <w:rsid w:val="00AF36B3"/>
    <w:rsid w:val="00BE6CE1"/>
    <w:rsid w:val="00BF7B48"/>
    <w:rsid w:val="00C338F0"/>
    <w:rsid w:val="00D97D0F"/>
    <w:rsid w:val="00DD6C12"/>
    <w:rsid w:val="00F041C3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56874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21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21915"/>
  </w:style>
  <w:style w:type="character" w:customStyle="1" w:styleId="1Char">
    <w:name w:val="Επικεφαλίδα 1 Char"/>
    <w:basedOn w:val="a0"/>
    <w:link w:val="1"/>
    <w:rsid w:val="00556874"/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customStyle="1" w:styleId="TLText">
    <w:name w:val="TL_Text"/>
    <w:rsid w:val="00556874"/>
    <w:pPr>
      <w:spacing w:before="40" w:after="40" w:line="240" w:lineRule="auto"/>
    </w:pPr>
    <w:rPr>
      <w:rFonts w:ascii="Arial" w:eastAsia="Times New Roman" w:hAnsi="Arial" w:cs="Arial"/>
      <w:noProof/>
      <w:szCs w:val="24"/>
      <w:lang w:eastAsia="el-GR"/>
    </w:rPr>
  </w:style>
  <w:style w:type="paragraph" w:styleId="a4">
    <w:name w:val="header"/>
    <w:aliases w:val="hd"/>
    <w:basedOn w:val="a"/>
    <w:link w:val="Char0"/>
    <w:uiPriority w:val="99"/>
    <w:rsid w:val="00556874"/>
    <w:pPr>
      <w:spacing w:after="0" w:line="240" w:lineRule="auto"/>
    </w:pPr>
    <w:rPr>
      <w:rFonts w:ascii="Arial Narrow" w:eastAsia="Times New Roman" w:hAnsi="Arial Narrow" w:cs="Times New Roman"/>
      <w:noProof/>
      <w:szCs w:val="24"/>
      <w:lang w:val="x-none"/>
    </w:rPr>
  </w:style>
  <w:style w:type="character" w:customStyle="1" w:styleId="Char0">
    <w:name w:val="Κεφαλίδα Char"/>
    <w:aliases w:val="hd Char"/>
    <w:basedOn w:val="a0"/>
    <w:link w:val="a4"/>
    <w:uiPriority w:val="99"/>
    <w:rsid w:val="00556874"/>
    <w:rPr>
      <w:rFonts w:ascii="Arial Narrow" w:eastAsia="Times New Roman" w:hAnsi="Arial Narrow" w:cs="Times New Roman"/>
      <w:noProof/>
      <w:szCs w:val="24"/>
      <w:lang w:val="x-none"/>
    </w:rPr>
  </w:style>
  <w:style w:type="paragraph" w:styleId="a5">
    <w:name w:val="Balloon Text"/>
    <w:basedOn w:val="a"/>
    <w:link w:val="Char1"/>
    <w:uiPriority w:val="99"/>
    <w:semiHidden/>
    <w:unhideWhenUsed/>
    <w:rsid w:val="002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56874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21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21915"/>
  </w:style>
  <w:style w:type="character" w:customStyle="1" w:styleId="1Char">
    <w:name w:val="Επικεφαλίδα 1 Char"/>
    <w:basedOn w:val="a0"/>
    <w:link w:val="1"/>
    <w:rsid w:val="00556874"/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customStyle="1" w:styleId="TLText">
    <w:name w:val="TL_Text"/>
    <w:rsid w:val="00556874"/>
    <w:pPr>
      <w:spacing w:before="40" w:after="40" w:line="240" w:lineRule="auto"/>
    </w:pPr>
    <w:rPr>
      <w:rFonts w:ascii="Arial" w:eastAsia="Times New Roman" w:hAnsi="Arial" w:cs="Arial"/>
      <w:noProof/>
      <w:szCs w:val="24"/>
      <w:lang w:eastAsia="el-GR"/>
    </w:rPr>
  </w:style>
  <w:style w:type="paragraph" w:styleId="a4">
    <w:name w:val="header"/>
    <w:aliases w:val="hd"/>
    <w:basedOn w:val="a"/>
    <w:link w:val="Char0"/>
    <w:uiPriority w:val="99"/>
    <w:rsid w:val="00556874"/>
    <w:pPr>
      <w:spacing w:after="0" w:line="240" w:lineRule="auto"/>
    </w:pPr>
    <w:rPr>
      <w:rFonts w:ascii="Arial Narrow" w:eastAsia="Times New Roman" w:hAnsi="Arial Narrow" w:cs="Times New Roman"/>
      <w:noProof/>
      <w:szCs w:val="24"/>
      <w:lang w:val="x-none"/>
    </w:rPr>
  </w:style>
  <w:style w:type="character" w:customStyle="1" w:styleId="Char0">
    <w:name w:val="Κεφαλίδα Char"/>
    <w:aliases w:val="hd Char"/>
    <w:basedOn w:val="a0"/>
    <w:link w:val="a4"/>
    <w:uiPriority w:val="99"/>
    <w:rsid w:val="00556874"/>
    <w:rPr>
      <w:rFonts w:ascii="Arial Narrow" w:eastAsia="Times New Roman" w:hAnsi="Arial Narrow" w:cs="Times New Roman"/>
      <w:noProof/>
      <w:szCs w:val="24"/>
      <w:lang w:val="x-none"/>
    </w:rPr>
  </w:style>
  <w:style w:type="paragraph" w:styleId="a5">
    <w:name w:val="Balloon Text"/>
    <w:basedOn w:val="a"/>
    <w:link w:val="Char1"/>
    <w:uiPriority w:val="99"/>
    <w:semiHidden/>
    <w:unhideWhenUsed/>
    <w:rsid w:val="002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Chrysoula</cp:lastModifiedBy>
  <cp:revision>7</cp:revision>
  <cp:lastPrinted>2020-05-13T09:58:00Z</cp:lastPrinted>
  <dcterms:created xsi:type="dcterms:W3CDTF">2020-05-02T12:07:00Z</dcterms:created>
  <dcterms:modified xsi:type="dcterms:W3CDTF">2020-05-13T09:59:00Z</dcterms:modified>
</cp:coreProperties>
</file>