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4C9E" w14:textId="35B053DF" w:rsidR="00EF2A15" w:rsidRPr="00EF2A15" w:rsidRDefault="00EF2A15" w:rsidP="00EF2A15">
      <w:pPr>
        <w:spacing w:line="240" w:lineRule="auto"/>
        <w:jc w:val="center"/>
        <w:rPr>
          <w:b/>
          <w:bCs/>
          <w:u w:val="single"/>
        </w:rPr>
      </w:pPr>
      <w:bookmarkStart w:id="0" w:name="_GoBack"/>
      <w:bookmarkEnd w:id="0"/>
      <w:r w:rsidRPr="00EF2A15">
        <w:rPr>
          <w:b/>
          <w:bCs/>
          <w:u w:val="single"/>
        </w:rPr>
        <w:t>ΟΡΟΙ ΧΡΗΣΗΣ ΔΙΑΔΙΚΤΥΑΚΟΥ ΤΟΠΟΥ</w:t>
      </w:r>
    </w:p>
    <w:p w14:paraId="6B5C3C52" w14:textId="621CE171" w:rsidR="00EF2A15" w:rsidRPr="0065559B" w:rsidRDefault="00EF2A15" w:rsidP="00EF2A15">
      <w:pPr>
        <w:spacing w:before="100" w:beforeAutospacing="1" w:after="100" w:afterAutospacing="1" w:line="240" w:lineRule="auto"/>
        <w:jc w:val="both"/>
        <w:rPr>
          <w:rFonts w:eastAsia="Times New Roman" w:cstheme="minorHAnsi"/>
          <w:lang w:eastAsia="en-GB"/>
        </w:rPr>
      </w:pPr>
      <w:r>
        <w:t>1. Οι παρόντες όροι (οι «Όροι») ρυθμίζουν τη χρήση του διαδικτυακού τόπου</w:t>
      </w:r>
      <w:r w:rsidR="00DA7AC0">
        <w:t xml:space="preserve"> </w:t>
      </w:r>
      <w:hyperlink r:id="rId7" w:history="1">
        <w:r w:rsidR="00DA7AC0" w:rsidRPr="00D01C5C">
          <w:rPr>
            <w:rStyle w:val="-"/>
          </w:rPr>
          <w:t>https://oakae.gr</w:t>
        </w:r>
      </w:hyperlink>
      <w:r w:rsidR="00DA7AC0">
        <w:t xml:space="preserve"> </w:t>
      </w:r>
      <w:r w:rsidRPr="00EF2A15">
        <w:t>(</w:t>
      </w:r>
      <w:r>
        <w:t xml:space="preserve">εφεξής διαδικτυακός τόπος). </w:t>
      </w:r>
      <w:r w:rsidRPr="0065559B">
        <w:rPr>
          <w:rFonts w:eastAsia="Times New Roman" w:cstheme="minorHAnsi"/>
          <w:lang w:eastAsia="en-GB"/>
        </w:rPr>
        <w:t xml:space="preserve">Ο παρών διαδικτυακός τόπος ανήκει στον </w:t>
      </w:r>
      <w:r w:rsidR="00DA7AC0">
        <w:rPr>
          <w:rFonts w:eastAsia="Times New Roman" w:cstheme="minorHAnsi"/>
          <w:lang w:eastAsia="en-GB"/>
        </w:rPr>
        <w:t>Οργανισμό Ανάπτυξης Κρήτης Α.Ε.</w:t>
      </w:r>
    </w:p>
    <w:p w14:paraId="77786503" w14:textId="417268AD" w:rsidR="00EF2A15" w:rsidRDefault="00EF2A15" w:rsidP="00EF2A15">
      <w:pPr>
        <w:spacing w:line="240" w:lineRule="auto"/>
        <w:jc w:val="both"/>
      </w:pPr>
      <w:r>
        <w:t xml:space="preserve">Εφόσον χρησιμοποιείτε τον Διαδικτυακό Τόπο συνεπάγεται ότι αποδέχεστε τους παρόντες Όρους πλήρως και ανεπιφύλακτα. Εάν διαφωνείτε και δεν επιθυμείτε να δεσμεύεστε από τους Όρους, οφείλετε να μη χρησιμοποιείτε τον Διαδικτυακό Τόπο. </w:t>
      </w:r>
    </w:p>
    <w:p w14:paraId="79338245" w14:textId="77777777" w:rsidR="00EF2A15" w:rsidRDefault="00EF2A15" w:rsidP="00EF2A15">
      <w:pPr>
        <w:spacing w:line="240" w:lineRule="auto"/>
        <w:jc w:val="both"/>
      </w:pPr>
      <w:r>
        <w:t xml:space="preserve">2. Έχετε την υποχρέωση να χρησιμοποιείτε τον Διαδικτυακό Τόπο για νόμιμους σκοπούς, σύμφωνα με τις εκάστοτε ισχύουσες διατάξεις της νομοθεσίας/ του κανονιστικού πλαισίου, καθώς και τις οδηγίες που αναρτούμε στον Διαδικτυακό Τόπο, ενεργώντας με καλή πίστη και σύμφωνα με τα χρηστά ήθη. Χρησιμοποιείτε τον Διαδικτυακό Τόπο με δική σας πρωτοβουλία και είστε οι ίδιοι υπεύθυνοι για την προστασία του εξοπλισμού σας από ιούς, εξωτερικές απειλές/επιθέσεις, μεταξύ άλλων και της προστασίας από λοιπό κακόβουλο λογισμικό. Έχετε την υποχρέωση να απέχετε από οποιαδήποτε ενέργεια που περιορίζει ή εμποδίζει τρίτους να χρησιμοποιούν τον Διαδικτυακό Τόπο, ή/και έχει ως σκοπό τη φόρτωση ή την υπονόμευση, ή την αλλοίωση, ή/και την πτώση, βλάβη, δυσλειτουργία του. Επίσης, έχετε την υποχρέωση να απέχετε από οποιαδήποτε εν γένει παράνομη, καταχρηστική, αθέμιτη ενέργεια, χρησιμοποιώντας τον Διαδικτυακό Τόπο. Ευθύνεστε για οποιαδήποτε ζημία υποστούμε που οφείλεται σε πράξεις ή παραλείψεις σας που συνιστούν παράβαση των υποχρεώσεών σας με βάση τους Όρους. </w:t>
      </w:r>
    </w:p>
    <w:p w14:paraId="14BF1A3B" w14:textId="5D268B8A" w:rsidR="00EF2A15" w:rsidRDefault="00EF2A15" w:rsidP="00EF2A15">
      <w:pPr>
        <w:spacing w:line="240" w:lineRule="auto"/>
        <w:jc w:val="both"/>
      </w:pPr>
      <w:r>
        <w:t xml:space="preserve">3. Χρησιμοποιείτε τον Διαδικτυακό Τόπο αποκλειστικά με δική σας ευθύνη. Δεν εγγυόμαστε και συνεπώς δεν ευθυνόμαστε για τη λειτουργικότητα και το περιεχόμενό του. Παρόλο που καταβάλλουμε κάθε δυνατή προσπάθεια, δεν μπορούμε να εγγυηθούμε την ορθότητα, την πληρότητα, την ακεραιότητα, το χρονικά επίκαιρο, την τεχνική αρτιότητα, την ακρίβεια, τη σαφήνεια, την καταλληλότητα, την εγκυρότητα, την αδιάκοπη μετάδοση των πληροφοριών και του περιεχομένου του Διαδικτυακού Τόπου και τη χρήση ή την πρόσβαση σε αυτόν. Σε καμία περίπτωση, δεν προκύπτει δική μας ευθύνη για οποιαδήποτε ζημία τυχόν προκληθεί σε εσάς εξαιτίας της χρήσης του Διαδικτυακού Τόπου και των πληροφοριών που περιέχονται σε αυτόν. Οι πληροφορίες αυτές, αλλά και οποιαδήποτε άλλη πληροφορία σάς παρέχουμε μέσω του Διαδικτυακού Τόπου, δεν αποτελούν, άμεση ή έμμεση, προτροπή ή συμβουλή για τη διενέργεια οποιασδήποτε πράξης η οποία επιφέρει οικονομικά αποτελέσματα. Οφείλετε να εξετάσετε και να αξιολογήσετε τις παρεχόμενες πληροφορίες και να ενεργήσετε με βάση την ιδιωτική σας βούληση. Έχουμε λάβει όλα τα απαραίτητα μέτρα για την υψηλού επιπέδου ασφάλεια και προστασία αποκλειστικά και μόνο του δικού μας Διαδικτυακού Τόπου, όπως αυτά επιβάλλονται από την συναλλακτική πρακτική. Αναβαθμίζουμε τα συστήματα προστασίας μας και διαθέτουμε αντιιικά προγράμματα. Ωστόσο, δεν εγγυόμαστε την ασφαλή διασύνδεσή σας με τον Διαδικτυακό μας Τόπο και την απουσία ιών και δεν φέρουμε ευθύνη σε περίπτωση ζημίας του εξοπλισμού, του λογισμικού, των αρχείων ή άλλης ζημίας σας, η οποία προκαλείται από ιό ή άλλο κακόβουλο λογισμικό. </w:t>
      </w:r>
    </w:p>
    <w:p w14:paraId="6DD2C4C0" w14:textId="77777777" w:rsidR="00EF2A15" w:rsidRDefault="00EF2A15" w:rsidP="00EF2A15">
      <w:pPr>
        <w:spacing w:line="240" w:lineRule="auto"/>
        <w:jc w:val="both"/>
      </w:pPr>
      <w:r>
        <w:t xml:space="preserve">4. Σε περίπτωση που καταχωρήσετε κωδικό χρήση (username) και συνθηματικό (password) στο πλαίσιο του Διαδικτυακού Τόπου, αναγνωρίζετε ότι αυτά είναι αποκλειστικά προσωπικά και απαγορεύεται ρητώς η χρήση τους ή η παραχώρηση της χρήσης τους σε τρίτους. Έχετε την αποκλειστική ευθύνη: (α) για τυχόν κλοπή, ή απώλεια, ή με οποιονδήποτε τρόπο αποκάλυψη του κωδικού χρήσης ή/και του συνθηματικού (εκτός αν αυτό προκύψει από πράξεις ή παραλείψεις μας) και υποχρεούστε στην περίπτωση αυτή να μας το γνωστοποιήσετε άμεσα, προκειμένου να προβούμε στις σχετικές ενέργειες </w:t>
      </w:r>
      <w:r>
        <w:lastRenderedPageBreak/>
        <w:t xml:space="preserve">αντικατάστασής τους και (β) για οποιαδήποτε θετική και αποθετική ζημία μας συνεπεία των ανωτέρω. </w:t>
      </w:r>
    </w:p>
    <w:p w14:paraId="16097A4F" w14:textId="77777777" w:rsidR="00EF2A15" w:rsidRDefault="00EF2A15" w:rsidP="00EF2A15">
      <w:pPr>
        <w:spacing w:line="240" w:lineRule="auto"/>
        <w:jc w:val="both"/>
      </w:pPr>
      <w:r>
        <w:t xml:space="preserve">5. Η επωνυμία, το εμπορικό σήμα και τα λοιπά διακριτικά γνωρίσματα όσο και το σύνολο του περιεχομένου του Διαδικτυακού Τόπου (εξαιρούνται τα προστατευόμενα δικαιώματα τρίτων) το οποίο περιλαμβάνει ενδεικτικά και όχι αποκλειστικά κείμενα, γραφικά, φωτογραφίες, βίντεο, ειδήσεις, άρθρα, πληροφορίες, δεδομένα, σχεδιαγράμματα, απεικονίσεις, ονομασίες και περιγραφές προϊόντων, υπηρεσιών, τη διεπαφή, την παρουσίαση και τον τρόπο διάρθρωσης του υλικού και το λογισμικό, αποτελούν αντικείμενα αποκλειστικών δικαιωμάτων πνευματικής και βιομηχανικής ιδιοκτησίας μας και προστατεύονται σύμφωνα με τις σχετικές διατάξεις του δικαίου διανοητικής (πνευματικής και βιομηχανικής) ιδιοκτησίας. Μπορείτε να εκτυπώσετε, να αντιγράψετε ή να αποθηκεύσετε μεμονωμένα αποσπάσματα από το περιεχόμενο του Διαδικτυακού Τόπου, υπό την προϋπόθεση ότι θα αναφέρετε την πηγή προέλευσής τους, αυστηρά και μόνο για την προσωπική σας ενημέρωση και χρήση και όχι για εμπορικούς ή άλλους σκοπούς. Ρητά διευκρινίζεται ότι σε καμία περίπτωση δεν μπορεί να θεωρηθεί ότι με τα ανωτέρω σας παραχωρούμε με οποιονδήποτε τρόπο δικαιώματα πνευματικής ιδιοκτησίας. Κατά τα λοιπά απαγορεύεται κάθε πράξη ή ενέργεια που γίνεται χωρίς την προηγούμενη έγγραφη συναίνεσή μας και αφορά ενδεικτικά την με οποιονδήποτε τρόπο, μέσο και μορφή αντιγραφή, αναπαραγωγή, διαγραφή, αναδημοσίευση, πώληση, μετάδοση, διανομή, εκτέλεση, έκδοση, φόρτωση, μετάφραση, τροποποίηση, καθώς και εκμετάλλευση του κάθε μορφής υλικού, τμηματικά ή άλλως, που εμφανίζεται και περιέχεται στον Διαδικτυακό Τόπο. Όλα τα λοιπά εμπορικά σήματα, διακριτικά γνωρίσματα και προϊόντα πνευματικής ιδιοκτησίας τρίτων που ενδέχεται να εμφανίζονται στον Διαδικτυακό Τόπο προστατεύονται με ευθύνη των νόμιμων δικαιούχων τους. </w:t>
      </w:r>
    </w:p>
    <w:p w14:paraId="6D8E92E4" w14:textId="77777777" w:rsidR="00EF2A15" w:rsidRDefault="00EF2A15" w:rsidP="00EF2A15">
      <w:pPr>
        <w:spacing w:line="240" w:lineRule="auto"/>
        <w:jc w:val="both"/>
      </w:pPr>
      <w:r>
        <w:t xml:space="preserve">6. Ο Διαδικτυακός Τόπος ενδέχεται να περιέχει υπερσυνδέσμους (link, hyperlink, banner) προς διαδικτυακούς τόπους που ανήκουν σε τρίτους και επομένως δεν τους διαχειριζόμαστε εμείς, αλλά ούτε μπορούμε να παρέμβουμε στο περιεχόμενό τους. Γι’ αυτόν τον λόγο δεν αναλαμβάνουμε καμία ευθύνη για αυτούς τους διαδικτυακούς τόπους και το περιεχόμενό τους, την επεξεργασία προσωπικών δεδομένων από αυτούς και δεν σας παρέχουμε κανενός είδους εγγύηση, παρότρυνση ή επιδοκιμασία σχετικά με αυτούς. </w:t>
      </w:r>
    </w:p>
    <w:p w14:paraId="2F505109" w14:textId="77777777" w:rsidR="00EF2A15" w:rsidRDefault="00EF2A15" w:rsidP="00EF2A15">
      <w:pPr>
        <w:spacing w:line="240" w:lineRule="auto"/>
        <w:jc w:val="both"/>
      </w:pPr>
      <w:r>
        <w:t xml:space="preserve">7. Έχουμε δικαίωμα να τροποποιούμε τους Όρους, όποτε το κρίνουμε αναγκαίο. Κάθε τροποποίηση ξεκινάει να ισχύει μόλις αναρτηθεί στον Διαδικτυακό Τόπο. Οφείλετε να ελέγχετε για ενδεχόμενες τροποποιήσεις των Όρων. Εφόσον εξακολουθείτε να χρησιμοποιείτε τον Διαδικτυακό Τόπο μετά την ανάρτηση των νέων Όρων, συνεπάγεται ότι αποδέχεστε τις τροποποιήσεις. </w:t>
      </w:r>
    </w:p>
    <w:p w14:paraId="165B7375" w14:textId="4473FD3E" w:rsidR="00A3723F" w:rsidRDefault="00EF2A15" w:rsidP="00EF2A15">
      <w:pPr>
        <w:spacing w:line="240" w:lineRule="auto"/>
        <w:jc w:val="both"/>
      </w:pPr>
      <w:r>
        <w:t xml:space="preserve">8. Οι Όροι διέπονται από το ελληνικό δίκαιο. Αρμόδια δικαστήρια για την ερμηνεία των Όρων και για την επίλυση τυχόν διαφορών σχετικά με αυτούς ορίζονται τα </w:t>
      </w:r>
      <w:r w:rsidR="00DA7AC0">
        <w:t xml:space="preserve">αρμόδια κατά τόπο </w:t>
      </w:r>
      <w:r>
        <w:t>Δικαστήρια</w:t>
      </w:r>
      <w:r w:rsidR="00DA7AC0">
        <w:t>.</w:t>
      </w:r>
    </w:p>
    <w:sectPr w:rsidR="00A3723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DE3C9" w14:textId="77777777" w:rsidR="008B58F1" w:rsidRDefault="008B58F1" w:rsidP="00EF2A15">
      <w:pPr>
        <w:spacing w:after="0" w:line="240" w:lineRule="auto"/>
      </w:pPr>
      <w:r>
        <w:separator/>
      </w:r>
    </w:p>
  </w:endnote>
  <w:endnote w:type="continuationSeparator" w:id="0">
    <w:p w14:paraId="5971FB6E" w14:textId="77777777" w:rsidR="008B58F1" w:rsidRDefault="008B58F1" w:rsidP="00EF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B8A9" w14:textId="77777777" w:rsidR="00EF2A15" w:rsidRDefault="00EF2A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12096"/>
      <w:docPartObj>
        <w:docPartGallery w:val="Page Numbers (Bottom of Page)"/>
        <w:docPartUnique/>
      </w:docPartObj>
    </w:sdtPr>
    <w:sdtEndPr/>
    <w:sdtContent>
      <w:p w14:paraId="630E5B8C" w14:textId="433DFA98" w:rsidR="00EF2A15" w:rsidRDefault="00EF2A15">
        <w:pPr>
          <w:pStyle w:val="a4"/>
          <w:jc w:val="center"/>
        </w:pPr>
        <w:r>
          <w:fldChar w:fldCharType="begin"/>
        </w:r>
        <w:r>
          <w:instrText>PAGE   \* MERGEFORMAT</w:instrText>
        </w:r>
        <w:r>
          <w:fldChar w:fldCharType="separate"/>
        </w:r>
        <w:r w:rsidR="00512503">
          <w:rPr>
            <w:noProof/>
          </w:rPr>
          <w:t>2</w:t>
        </w:r>
        <w:r>
          <w:fldChar w:fldCharType="end"/>
        </w:r>
      </w:p>
    </w:sdtContent>
  </w:sdt>
  <w:p w14:paraId="082B9FA0" w14:textId="77777777" w:rsidR="00EF2A15" w:rsidRDefault="00EF2A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E7F5" w14:textId="77777777" w:rsidR="00EF2A15" w:rsidRDefault="00EF2A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5C0F9" w14:textId="77777777" w:rsidR="008B58F1" w:rsidRDefault="008B58F1" w:rsidP="00EF2A15">
      <w:pPr>
        <w:spacing w:after="0" w:line="240" w:lineRule="auto"/>
      </w:pPr>
      <w:r>
        <w:separator/>
      </w:r>
    </w:p>
  </w:footnote>
  <w:footnote w:type="continuationSeparator" w:id="0">
    <w:p w14:paraId="25E97FE0" w14:textId="77777777" w:rsidR="008B58F1" w:rsidRDefault="008B58F1" w:rsidP="00EF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31188" w14:textId="77777777" w:rsidR="00EF2A15" w:rsidRDefault="00EF2A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0A72" w14:textId="77777777" w:rsidR="00EF2A15" w:rsidRDefault="00EF2A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E574" w14:textId="77777777" w:rsidR="00EF2A15" w:rsidRDefault="00EF2A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4C"/>
    <w:rsid w:val="000A3B02"/>
    <w:rsid w:val="00512503"/>
    <w:rsid w:val="0068534C"/>
    <w:rsid w:val="008B58F1"/>
    <w:rsid w:val="00A3723F"/>
    <w:rsid w:val="00B06FC9"/>
    <w:rsid w:val="00DA7AC0"/>
    <w:rsid w:val="00EF2A15"/>
    <w:rsid w:val="00F32D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F2A15"/>
    <w:rPr>
      <w:color w:val="0563C1" w:themeColor="hyperlink"/>
      <w:u w:val="single"/>
    </w:rPr>
  </w:style>
  <w:style w:type="character" w:customStyle="1" w:styleId="UnresolvedMention">
    <w:name w:val="Unresolved Mention"/>
    <w:basedOn w:val="a0"/>
    <w:uiPriority w:val="99"/>
    <w:semiHidden/>
    <w:unhideWhenUsed/>
    <w:rsid w:val="00EF2A15"/>
    <w:rPr>
      <w:color w:val="605E5C"/>
      <w:shd w:val="clear" w:color="auto" w:fill="E1DFDD"/>
    </w:rPr>
  </w:style>
  <w:style w:type="paragraph" w:styleId="a3">
    <w:name w:val="header"/>
    <w:basedOn w:val="a"/>
    <w:link w:val="Char"/>
    <w:uiPriority w:val="99"/>
    <w:unhideWhenUsed/>
    <w:rsid w:val="00EF2A15"/>
    <w:pPr>
      <w:tabs>
        <w:tab w:val="center" w:pos="4153"/>
        <w:tab w:val="right" w:pos="8306"/>
      </w:tabs>
      <w:spacing w:after="0" w:line="240" w:lineRule="auto"/>
    </w:pPr>
  </w:style>
  <w:style w:type="character" w:customStyle="1" w:styleId="Char">
    <w:name w:val="Κεφαλίδα Char"/>
    <w:basedOn w:val="a0"/>
    <w:link w:val="a3"/>
    <w:uiPriority w:val="99"/>
    <w:rsid w:val="00EF2A15"/>
  </w:style>
  <w:style w:type="paragraph" w:styleId="a4">
    <w:name w:val="footer"/>
    <w:basedOn w:val="a"/>
    <w:link w:val="Char0"/>
    <w:uiPriority w:val="99"/>
    <w:unhideWhenUsed/>
    <w:rsid w:val="00EF2A15"/>
    <w:pPr>
      <w:tabs>
        <w:tab w:val="center" w:pos="4153"/>
        <w:tab w:val="right" w:pos="8306"/>
      </w:tabs>
      <w:spacing w:after="0" w:line="240" w:lineRule="auto"/>
    </w:pPr>
  </w:style>
  <w:style w:type="character" w:customStyle="1" w:styleId="Char0">
    <w:name w:val="Υποσέλιδο Char"/>
    <w:basedOn w:val="a0"/>
    <w:link w:val="a4"/>
    <w:uiPriority w:val="99"/>
    <w:rsid w:val="00EF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F2A15"/>
    <w:rPr>
      <w:color w:val="0563C1" w:themeColor="hyperlink"/>
      <w:u w:val="single"/>
    </w:rPr>
  </w:style>
  <w:style w:type="character" w:customStyle="1" w:styleId="UnresolvedMention">
    <w:name w:val="Unresolved Mention"/>
    <w:basedOn w:val="a0"/>
    <w:uiPriority w:val="99"/>
    <w:semiHidden/>
    <w:unhideWhenUsed/>
    <w:rsid w:val="00EF2A15"/>
    <w:rPr>
      <w:color w:val="605E5C"/>
      <w:shd w:val="clear" w:color="auto" w:fill="E1DFDD"/>
    </w:rPr>
  </w:style>
  <w:style w:type="paragraph" w:styleId="a3">
    <w:name w:val="header"/>
    <w:basedOn w:val="a"/>
    <w:link w:val="Char"/>
    <w:uiPriority w:val="99"/>
    <w:unhideWhenUsed/>
    <w:rsid w:val="00EF2A15"/>
    <w:pPr>
      <w:tabs>
        <w:tab w:val="center" w:pos="4153"/>
        <w:tab w:val="right" w:pos="8306"/>
      </w:tabs>
      <w:spacing w:after="0" w:line="240" w:lineRule="auto"/>
    </w:pPr>
  </w:style>
  <w:style w:type="character" w:customStyle="1" w:styleId="Char">
    <w:name w:val="Κεφαλίδα Char"/>
    <w:basedOn w:val="a0"/>
    <w:link w:val="a3"/>
    <w:uiPriority w:val="99"/>
    <w:rsid w:val="00EF2A15"/>
  </w:style>
  <w:style w:type="paragraph" w:styleId="a4">
    <w:name w:val="footer"/>
    <w:basedOn w:val="a"/>
    <w:link w:val="Char0"/>
    <w:uiPriority w:val="99"/>
    <w:unhideWhenUsed/>
    <w:rsid w:val="00EF2A15"/>
    <w:pPr>
      <w:tabs>
        <w:tab w:val="center" w:pos="4153"/>
        <w:tab w:val="right" w:pos="8306"/>
      </w:tabs>
      <w:spacing w:after="0" w:line="240" w:lineRule="auto"/>
    </w:pPr>
  </w:style>
  <w:style w:type="character" w:customStyle="1" w:styleId="Char0">
    <w:name w:val="Υποσέλιδο Char"/>
    <w:basedOn w:val="a0"/>
    <w:link w:val="a4"/>
    <w:uiPriority w:val="99"/>
    <w:rsid w:val="00EF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akae.g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5517</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ammon.ovis.2</dc:creator>
  <cp:lastModifiedBy>mayia</cp:lastModifiedBy>
  <cp:revision>2</cp:revision>
  <dcterms:created xsi:type="dcterms:W3CDTF">2023-11-24T07:36:00Z</dcterms:created>
  <dcterms:modified xsi:type="dcterms:W3CDTF">2023-11-24T07:36:00Z</dcterms:modified>
</cp:coreProperties>
</file>