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076A8" w14:textId="77777777" w:rsidR="001438E8" w:rsidRDefault="002C1F13">
      <w:pPr>
        <w:rPr>
          <w:lang w:val="el-GR"/>
        </w:rPr>
      </w:pPr>
      <w:r>
        <w:rPr>
          <w:noProof/>
          <w:lang w:val="el-GR" w:eastAsia="el-GR"/>
        </w:rPr>
        <w:drawing>
          <wp:inline distT="0" distB="0" distL="0" distR="0" wp14:anchorId="119849AB" wp14:editId="1A4EEC15">
            <wp:extent cx="5943600" cy="645662"/>
            <wp:effectExtent l="0" t="0" r="0" b="254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5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1438E8" w:rsidRPr="004779D0" w14:paraId="34377E14" w14:textId="77777777" w:rsidTr="00DD309B">
        <w:trPr>
          <w:trHeight w:val="2418"/>
        </w:trPr>
        <w:tc>
          <w:tcPr>
            <w:tcW w:w="4788" w:type="dxa"/>
          </w:tcPr>
          <w:p w14:paraId="7CC08F07" w14:textId="77777777" w:rsidR="003E7274" w:rsidRDefault="003E7274" w:rsidP="00DE0A55">
            <w:pPr>
              <w:rPr>
                <w:rFonts w:ascii="Arial" w:hAnsi="Arial" w:cs="Arial"/>
                <w:b/>
                <w:color w:val="000000" w:themeColor="text1"/>
                <w:lang w:val="el-GR"/>
              </w:rPr>
            </w:pPr>
          </w:p>
          <w:p w14:paraId="05B60F3E" w14:textId="7B72C370" w:rsidR="00DE0A55" w:rsidRPr="00DE0A55" w:rsidRDefault="00B93580" w:rsidP="00DE0A55">
            <w:pPr>
              <w:rPr>
                <w:rFonts w:ascii="Arial" w:hAnsi="Arial" w:cs="Arial"/>
                <w:b/>
                <w:color w:val="000000" w:themeColor="text1"/>
                <w:lang w:val="el-GR"/>
              </w:rPr>
            </w:pPr>
            <w:r>
              <w:rPr>
                <w:rFonts w:ascii="Arial" w:hAnsi="Arial" w:cs="Arial"/>
                <w:b/>
                <w:color w:val="000000" w:themeColor="text1"/>
                <w:lang w:val="el-GR"/>
              </w:rPr>
              <w:t>Δ/νση Συγκοινωνιακών Έργων</w:t>
            </w:r>
          </w:p>
          <w:p w14:paraId="34735EF1" w14:textId="77777777" w:rsidR="00DE0A55" w:rsidRPr="00DE0A55" w:rsidRDefault="00DE0A55" w:rsidP="00DE0A55">
            <w:pPr>
              <w:rPr>
                <w:rFonts w:ascii="Arial" w:hAnsi="Arial" w:cs="Arial"/>
                <w:color w:val="000000" w:themeColor="text1"/>
                <w:sz w:val="20"/>
                <w:lang w:val="el-GR"/>
              </w:rPr>
            </w:pPr>
          </w:p>
          <w:p w14:paraId="490E1DD7" w14:textId="3A5BCE6B" w:rsidR="00DE0A55" w:rsidRPr="00DE0A55" w:rsidRDefault="00DE0A55" w:rsidP="00DE0A55">
            <w:pPr>
              <w:rPr>
                <w:rFonts w:ascii="Arial" w:hAnsi="Arial" w:cs="Arial"/>
                <w:color w:val="000000" w:themeColor="text1"/>
                <w:sz w:val="20"/>
                <w:lang w:val="el-GR"/>
              </w:rPr>
            </w:pPr>
            <w:r w:rsidRPr="00DE0A55">
              <w:rPr>
                <w:rFonts w:ascii="Arial" w:hAnsi="Arial" w:cs="Arial"/>
                <w:color w:val="000000" w:themeColor="text1"/>
                <w:sz w:val="20"/>
                <w:lang w:val="el-GR"/>
              </w:rPr>
              <w:t xml:space="preserve">Διεύθ/νση:  </w:t>
            </w:r>
            <w:r w:rsidR="00B93580">
              <w:rPr>
                <w:rFonts w:ascii="Arial" w:hAnsi="Arial" w:cs="Arial"/>
                <w:color w:val="000000" w:themeColor="text1"/>
                <w:sz w:val="20"/>
                <w:lang w:val="el-GR"/>
              </w:rPr>
              <w:t>Μάχης Κρήτης 3</w:t>
            </w:r>
          </w:p>
          <w:p w14:paraId="3D9B9639" w14:textId="0938C4C3" w:rsidR="00DE0A55" w:rsidRPr="00DE0A55" w:rsidRDefault="00DE0A55" w:rsidP="00DE0A55">
            <w:pPr>
              <w:rPr>
                <w:rFonts w:ascii="Arial" w:hAnsi="Arial" w:cs="Arial"/>
                <w:color w:val="000000" w:themeColor="text1"/>
                <w:sz w:val="20"/>
                <w:lang w:val="el-GR"/>
              </w:rPr>
            </w:pPr>
            <w:r w:rsidRPr="00DE0A55">
              <w:rPr>
                <w:rFonts w:ascii="Arial" w:hAnsi="Arial" w:cs="Arial"/>
                <w:color w:val="000000" w:themeColor="text1"/>
                <w:sz w:val="20"/>
                <w:lang w:val="el-GR"/>
              </w:rPr>
              <w:t xml:space="preserve">Τ.Κ. </w:t>
            </w:r>
            <w:r w:rsidR="00B93580">
              <w:rPr>
                <w:rFonts w:ascii="Arial" w:hAnsi="Arial" w:cs="Arial"/>
                <w:color w:val="000000" w:themeColor="text1"/>
                <w:sz w:val="20"/>
                <w:lang w:val="el-GR"/>
              </w:rPr>
              <w:t>71303 Ηράκλειο</w:t>
            </w:r>
          </w:p>
          <w:p w14:paraId="14DEEFBD" w14:textId="0A8DFAE4" w:rsidR="00DE0A55" w:rsidRPr="00485E91" w:rsidRDefault="00DE0A55" w:rsidP="00DE0A55">
            <w:pPr>
              <w:rPr>
                <w:rFonts w:ascii="Arial" w:hAnsi="Arial" w:cs="Arial"/>
                <w:color w:val="000000" w:themeColor="text1"/>
                <w:sz w:val="20"/>
                <w:lang w:val="el-GR"/>
              </w:rPr>
            </w:pPr>
            <w:r w:rsidRPr="00DE0A55">
              <w:rPr>
                <w:rFonts w:ascii="Arial" w:hAnsi="Arial" w:cs="Arial"/>
                <w:color w:val="000000" w:themeColor="text1"/>
                <w:sz w:val="20"/>
                <w:lang w:val="el-GR"/>
              </w:rPr>
              <w:t>Τηλ: 2810335790/3357</w:t>
            </w:r>
            <w:r w:rsidR="004035F2" w:rsidRPr="00485E91">
              <w:rPr>
                <w:rFonts w:ascii="Arial" w:hAnsi="Arial" w:cs="Arial"/>
                <w:color w:val="000000" w:themeColor="text1"/>
                <w:sz w:val="20"/>
                <w:lang w:val="el-GR"/>
              </w:rPr>
              <w:t>66</w:t>
            </w:r>
          </w:p>
          <w:p w14:paraId="479FCFC5" w14:textId="77777777" w:rsidR="00DE0A55" w:rsidRPr="00DE0A55" w:rsidRDefault="00DE0A55" w:rsidP="00DE0A55">
            <w:pPr>
              <w:rPr>
                <w:rFonts w:ascii="Arial" w:hAnsi="Arial" w:cs="Arial"/>
                <w:color w:val="000000" w:themeColor="text1"/>
                <w:sz w:val="20"/>
                <w:lang w:val="el-GR"/>
              </w:rPr>
            </w:pPr>
            <w:r w:rsidRPr="00DE0A55">
              <w:rPr>
                <w:rFonts w:ascii="Arial" w:hAnsi="Arial" w:cs="Arial"/>
                <w:color w:val="000000" w:themeColor="text1"/>
                <w:sz w:val="20"/>
                <w:lang w:val="el-GR"/>
              </w:rPr>
              <w:t xml:space="preserve">Φαξ: 2821029250 </w:t>
            </w:r>
          </w:p>
          <w:p w14:paraId="58F2958D" w14:textId="77777777" w:rsidR="00DE0A55" w:rsidRDefault="00DE0A55" w:rsidP="00DE0A5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B075B2">
              <w:rPr>
                <w:rFonts w:ascii="Arial" w:hAnsi="Arial" w:cs="Arial"/>
                <w:color w:val="000000" w:themeColor="text1"/>
                <w:sz w:val="20"/>
              </w:rPr>
              <w:t xml:space="preserve">Εmail: </w:t>
            </w:r>
            <w:hyperlink r:id="rId5" w:history="1">
              <w:r w:rsidRPr="00B075B2">
                <w:rPr>
                  <w:rFonts w:ascii="Arial" w:hAnsi="Arial" w:cs="Arial"/>
                  <w:color w:val="000000" w:themeColor="text1"/>
                  <w:sz w:val="20"/>
                </w:rPr>
                <w:t>oakae@oakae.gr</w:t>
              </w:r>
            </w:hyperlink>
            <w:r w:rsidRPr="00B075B2">
              <w:rPr>
                <w:rFonts w:ascii="Arial" w:hAnsi="Arial" w:cs="Arial"/>
                <w:color w:val="000000" w:themeColor="text1"/>
                <w:sz w:val="20"/>
              </w:rPr>
              <w:t>,</w:t>
            </w:r>
          </w:p>
          <w:p w14:paraId="360E5897" w14:textId="3A09A88D" w:rsidR="004035F2" w:rsidRDefault="004035F2" w:rsidP="004035F2">
            <w:pPr>
              <w:ind w:left="709" w:hanging="709"/>
              <w:rPr>
                <w:rFonts w:ascii="Arial" w:hAnsi="Arial" w:cs="Arial"/>
                <w:color w:val="000000" w:themeColor="text1"/>
                <w:sz w:val="20"/>
              </w:rPr>
            </w:pPr>
            <w:r w:rsidRPr="004035F2">
              <w:rPr>
                <w:rFonts w:ascii="Arial" w:hAnsi="Arial" w:cs="Arial"/>
                <w:color w:val="000000" w:themeColor="text1"/>
                <w:sz w:val="20"/>
              </w:rPr>
              <w:t>e_seimenis@yahoo.gr</w:t>
            </w:r>
          </w:p>
          <w:p w14:paraId="1D85A7F1" w14:textId="72EEAC91" w:rsidR="001438E8" w:rsidRPr="004035F2" w:rsidRDefault="00DE0A55" w:rsidP="00DE0A55">
            <w:pPr>
              <w:rPr>
                <w:b/>
                <w:lang w:val="el-GR"/>
              </w:rPr>
            </w:pPr>
            <w:r w:rsidRPr="00B075B2">
              <w:rPr>
                <w:rFonts w:ascii="Arial" w:hAnsi="Arial" w:cs="Arial"/>
                <w:color w:val="000000" w:themeColor="text1"/>
                <w:sz w:val="20"/>
              </w:rPr>
              <w:t xml:space="preserve">Πληρ: </w:t>
            </w:r>
            <w:r w:rsidR="004035F2">
              <w:rPr>
                <w:rFonts w:ascii="Arial" w:hAnsi="Arial" w:cs="Arial"/>
                <w:color w:val="000000" w:themeColor="text1"/>
                <w:sz w:val="20"/>
              </w:rPr>
              <w:t xml:space="preserve">N. </w:t>
            </w:r>
            <w:r w:rsidR="004035F2">
              <w:rPr>
                <w:rFonts w:ascii="Arial" w:hAnsi="Arial" w:cs="Arial"/>
                <w:color w:val="000000" w:themeColor="text1"/>
                <w:sz w:val="20"/>
                <w:lang w:val="el-GR"/>
              </w:rPr>
              <w:t>Σεϊμένης</w:t>
            </w:r>
          </w:p>
        </w:tc>
        <w:tc>
          <w:tcPr>
            <w:tcW w:w="4788" w:type="dxa"/>
          </w:tcPr>
          <w:p w14:paraId="2B888039" w14:textId="7F6197A9" w:rsidR="00DE0A55" w:rsidRDefault="00B94B79" w:rsidP="004035F2">
            <w:pPr>
              <w:spacing w:before="120" w:after="120" w:line="240" w:lineRule="atLeast"/>
              <w:rPr>
                <w:rFonts w:cstheme="minorHAnsi"/>
                <w:b/>
                <w:lang w:val="el-GR"/>
              </w:rPr>
            </w:pPr>
            <w:r w:rsidRPr="00B94B79">
              <w:rPr>
                <w:rFonts w:cstheme="minorHAnsi"/>
                <w:lang w:val="el-GR"/>
              </w:rPr>
              <w:t xml:space="preserve">ΥΠΟΕΡΓΟ </w:t>
            </w:r>
            <w:r w:rsidR="00B93580" w:rsidRPr="003E7274">
              <w:rPr>
                <w:rFonts w:cstheme="minorHAnsi"/>
                <w:lang w:val="el-GR"/>
              </w:rPr>
              <w:t>3</w:t>
            </w:r>
            <w:r>
              <w:rPr>
                <w:rFonts w:cstheme="minorHAnsi"/>
                <w:b/>
                <w:lang w:val="el-GR"/>
              </w:rPr>
              <w:t xml:space="preserve"> : «</w:t>
            </w:r>
            <w:r w:rsidR="00485E91" w:rsidRPr="00485E91">
              <w:rPr>
                <w:rFonts w:cstheme="minorHAnsi"/>
                <w:b/>
                <w:lang w:val="el-GR"/>
              </w:rPr>
              <w:t>Εκπόνηση γεωτεχνικών μελετών και αξιολογήσεων για επείγουσες</w:t>
            </w:r>
            <w:r w:rsidR="00485E91">
              <w:rPr>
                <w:rFonts w:cstheme="minorHAnsi"/>
                <w:b/>
                <w:lang w:val="el-GR"/>
              </w:rPr>
              <w:t xml:space="preserve"> </w:t>
            </w:r>
            <w:r w:rsidR="00485E91" w:rsidRPr="00485E91">
              <w:rPr>
                <w:rFonts w:cstheme="minorHAnsi"/>
                <w:b/>
                <w:lang w:val="el-GR"/>
              </w:rPr>
              <w:t>αποκαταστάσεις στον οδικό άξονα Αγ. Βαρβάρα - Απομαρμά - Άγ. Δέκα (Καστέλι) του Ν.Ο.Α.Κ.</w:t>
            </w:r>
            <w:r>
              <w:rPr>
                <w:rFonts w:cstheme="minorHAnsi"/>
                <w:b/>
                <w:lang w:val="el-GR"/>
              </w:rPr>
              <w:t>»</w:t>
            </w:r>
          </w:p>
          <w:p w14:paraId="2EABE2F9" w14:textId="5E0432F1" w:rsidR="00B94B79" w:rsidRPr="00B93580" w:rsidRDefault="00B94B79" w:rsidP="00DE0A55">
            <w:pPr>
              <w:spacing w:before="120" w:after="120" w:line="240" w:lineRule="atLeast"/>
              <w:jc w:val="both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 xml:space="preserve">Της Πράξης : </w:t>
            </w:r>
            <w:r w:rsidR="00B93580">
              <w:rPr>
                <w:rFonts w:cstheme="minorHAnsi"/>
              </w:rPr>
              <w:t>MIS</w:t>
            </w:r>
            <w:r w:rsidR="00B93580" w:rsidRPr="00B93580">
              <w:rPr>
                <w:rFonts w:cstheme="minorHAnsi"/>
                <w:lang w:val="el-GR"/>
              </w:rPr>
              <w:t xml:space="preserve"> 5228092</w:t>
            </w:r>
          </w:p>
          <w:p w14:paraId="132F4340" w14:textId="0B834E76" w:rsidR="00B94B79" w:rsidRPr="00B94B79" w:rsidRDefault="00B93580" w:rsidP="00DE0A55">
            <w:pPr>
              <w:spacing w:before="120" w:after="120" w:line="240" w:lineRule="atLeast"/>
              <w:jc w:val="both"/>
              <w:rPr>
                <w:rFonts w:cstheme="minorHAnsi"/>
                <w:b/>
                <w:lang w:val="el-GR"/>
              </w:rPr>
            </w:pPr>
            <w:r>
              <w:rPr>
                <w:rFonts w:cstheme="minorHAnsi"/>
                <w:b/>
                <w:lang w:val="el-GR"/>
              </w:rPr>
              <w:t>«Έργα Συντήρησης – Αποκατάστασης στο υφιστάμενο Κάθετο Οδικό άξονα Αγ. Βαρβάρα –Αγ. Δέκα και Τεχνικών Συμβούλων για την υποβοήθηση του ΟΑΚ ΑΕ στην εκπόνηση μελετών στο υποτμήμα Σφάκα – Μέσα Μουλιανά στην Π.Ε. Λασιθίου</w:t>
            </w:r>
            <w:r w:rsidR="00B94B79" w:rsidRPr="00B94B79">
              <w:rPr>
                <w:rFonts w:cstheme="minorHAnsi"/>
                <w:b/>
                <w:lang w:val="el-GR"/>
              </w:rPr>
              <w:t>»</w:t>
            </w:r>
          </w:p>
          <w:p w14:paraId="1733AB18" w14:textId="77777777" w:rsidR="001438E8" w:rsidRPr="00DD309B" w:rsidRDefault="001438E8" w:rsidP="00FD6922">
            <w:pPr>
              <w:jc w:val="both"/>
              <w:rPr>
                <w:rFonts w:cstheme="minorHAnsi"/>
                <w:b/>
                <w:lang w:val="el-GR"/>
              </w:rPr>
            </w:pPr>
          </w:p>
        </w:tc>
      </w:tr>
      <w:tr w:rsidR="001438E8" w:rsidRPr="00B93580" w14:paraId="3AFE9F21" w14:textId="77777777" w:rsidTr="001438E8">
        <w:trPr>
          <w:trHeight w:val="436"/>
        </w:trPr>
        <w:tc>
          <w:tcPr>
            <w:tcW w:w="4788" w:type="dxa"/>
          </w:tcPr>
          <w:p w14:paraId="4FEC8E3F" w14:textId="77777777" w:rsidR="001438E8" w:rsidRDefault="001438E8" w:rsidP="00D22F90">
            <w:pPr>
              <w:rPr>
                <w:lang w:val="el-GR"/>
              </w:rPr>
            </w:pPr>
          </w:p>
        </w:tc>
        <w:tc>
          <w:tcPr>
            <w:tcW w:w="4788" w:type="dxa"/>
          </w:tcPr>
          <w:p w14:paraId="4119DD94" w14:textId="77777777" w:rsidR="009725E9" w:rsidRPr="00DD309B" w:rsidRDefault="009725E9">
            <w:pPr>
              <w:rPr>
                <w:rFonts w:cstheme="minorHAnsi"/>
                <w:b/>
                <w:lang w:val="el-GR"/>
              </w:rPr>
            </w:pPr>
          </w:p>
          <w:p w14:paraId="185656AD" w14:textId="495F2917" w:rsidR="001438E8" w:rsidRPr="005A14AE" w:rsidRDefault="00681E41">
            <w:pPr>
              <w:rPr>
                <w:rFonts w:cstheme="minorHAnsi"/>
                <w:b/>
                <w:lang w:val="el-GR"/>
              </w:rPr>
            </w:pPr>
            <w:r w:rsidRPr="005A14AE">
              <w:rPr>
                <w:rFonts w:cstheme="minorHAnsi"/>
                <w:lang w:val="el-GR"/>
              </w:rPr>
              <w:t>ΧΡΗ</w:t>
            </w:r>
            <w:r w:rsidR="001438E8" w:rsidRPr="005A14AE">
              <w:rPr>
                <w:rFonts w:cstheme="minorHAnsi"/>
                <w:lang w:val="el-GR"/>
              </w:rPr>
              <w:t>ΜΑΤΟΔΟΤΗΣΗ:</w:t>
            </w:r>
            <w:r w:rsidR="00DE0A55" w:rsidRPr="005A14AE">
              <w:rPr>
                <w:rFonts w:cstheme="minorHAnsi"/>
                <w:lang w:val="el-GR"/>
              </w:rPr>
              <w:t xml:space="preserve"> </w:t>
            </w:r>
          </w:p>
          <w:p w14:paraId="4347F181" w14:textId="63D614DF" w:rsidR="00B94B79" w:rsidRPr="005A14AE" w:rsidRDefault="00B93580">
            <w:pPr>
              <w:rPr>
                <w:rFonts w:cstheme="minorHAnsi"/>
                <w:b/>
                <w:lang w:val="el-GR"/>
              </w:rPr>
            </w:pPr>
            <w:r w:rsidRPr="005A14AE">
              <w:rPr>
                <w:rFonts w:cstheme="minorHAnsi"/>
                <w:b/>
                <w:lang w:val="el-GR"/>
              </w:rPr>
              <w:t>ΣΑΝΑ 471</w:t>
            </w:r>
          </w:p>
          <w:p w14:paraId="3A08C6B8" w14:textId="192ECDE9" w:rsidR="00B94B79" w:rsidRPr="005A14AE" w:rsidRDefault="00B94B79">
            <w:pPr>
              <w:rPr>
                <w:rFonts w:eastAsia="Andale Sans UI" w:cstheme="minorHAnsi"/>
                <w:kern w:val="1"/>
                <w:lang w:val="el-GR"/>
              </w:rPr>
            </w:pPr>
            <w:r w:rsidRPr="005A14AE">
              <w:rPr>
                <w:rFonts w:cstheme="minorHAnsi"/>
                <w:b/>
                <w:lang w:val="el-GR"/>
              </w:rPr>
              <w:t xml:space="preserve">ΕΝΑΡΙΘΜΟ </w:t>
            </w:r>
            <w:r w:rsidR="00B93580" w:rsidRPr="005A14AE">
              <w:rPr>
                <w:rFonts w:cstheme="minorHAnsi"/>
                <w:b/>
                <w:lang w:val="el-GR"/>
              </w:rPr>
              <w:t>2025ΝΑ47100073</w:t>
            </w:r>
          </w:p>
          <w:p w14:paraId="7DBC470C" w14:textId="77777777" w:rsidR="009725E9" w:rsidRPr="00DD309B" w:rsidRDefault="009725E9">
            <w:pPr>
              <w:rPr>
                <w:rFonts w:cstheme="minorHAnsi"/>
                <w:b/>
                <w:lang w:val="el-GR"/>
              </w:rPr>
            </w:pPr>
          </w:p>
        </w:tc>
      </w:tr>
      <w:tr w:rsidR="001438E8" w:rsidRPr="00B94B79" w14:paraId="16946ADF" w14:textId="77777777" w:rsidTr="001438E8">
        <w:trPr>
          <w:trHeight w:val="563"/>
        </w:trPr>
        <w:tc>
          <w:tcPr>
            <w:tcW w:w="4788" w:type="dxa"/>
          </w:tcPr>
          <w:p w14:paraId="552B93EC" w14:textId="77777777" w:rsidR="001438E8" w:rsidRDefault="001438E8" w:rsidP="00D22F90">
            <w:pPr>
              <w:rPr>
                <w:lang w:val="el-GR"/>
              </w:rPr>
            </w:pPr>
          </w:p>
        </w:tc>
        <w:tc>
          <w:tcPr>
            <w:tcW w:w="4788" w:type="dxa"/>
          </w:tcPr>
          <w:p w14:paraId="03D6A3E6" w14:textId="77777777" w:rsidR="009725E9" w:rsidRPr="00DD309B" w:rsidRDefault="009725E9">
            <w:pPr>
              <w:rPr>
                <w:rFonts w:cstheme="minorHAnsi"/>
                <w:b/>
                <w:lang w:val="el-GR"/>
              </w:rPr>
            </w:pPr>
          </w:p>
          <w:p w14:paraId="5C5A55E4" w14:textId="17C14B65" w:rsidR="001438E8" w:rsidRPr="00DD309B" w:rsidRDefault="001438E8">
            <w:pPr>
              <w:rPr>
                <w:rFonts w:eastAsia="Andale Sans UI" w:cstheme="minorHAnsi"/>
                <w:kern w:val="1"/>
                <w:lang w:val="el-GR"/>
              </w:rPr>
            </w:pPr>
            <w:r w:rsidRPr="00DD309B">
              <w:rPr>
                <w:rFonts w:cstheme="minorHAnsi"/>
                <w:b/>
                <w:lang w:val="el-GR"/>
              </w:rPr>
              <w:t>ΠΡΟΫΠΟΛΟΓΙΣΜΟΣ</w:t>
            </w:r>
            <w:r w:rsidR="00FD6922" w:rsidRPr="00DD309B">
              <w:rPr>
                <w:rFonts w:cstheme="minorHAnsi"/>
                <w:b/>
                <w:lang w:val="el-GR"/>
              </w:rPr>
              <w:t xml:space="preserve">: </w:t>
            </w:r>
            <w:r w:rsidR="00485E91">
              <w:rPr>
                <w:rFonts w:cstheme="minorHAnsi"/>
                <w:lang w:val="el-GR"/>
              </w:rPr>
              <w:t>139.000,00</w:t>
            </w:r>
            <w:r w:rsidR="00DE0A55" w:rsidRPr="00B94B79">
              <w:rPr>
                <w:rFonts w:cstheme="minorHAnsi"/>
                <w:lang w:val="el-GR"/>
              </w:rPr>
              <w:t xml:space="preserve"> </w:t>
            </w:r>
            <w:r w:rsidR="00A11D95">
              <w:rPr>
                <w:rFonts w:eastAsia="Andale Sans UI" w:cstheme="minorHAnsi"/>
                <w:kern w:val="1"/>
                <w:lang w:val="el-GR"/>
              </w:rPr>
              <w:t>ευρώ προ</w:t>
            </w:r>
            <w:r w:rsidR="008767A3" w:rsidRPr="00DD309B">
              <w:rPr>
                <w:rFonts w:eastAsia="Andale Sans UI" w:cstheme="minorHAnsi"/>
                <w:kern w:val="1"/>
                <w:lang w:val="el-GR"/>
              </w:rPr>
              <w:t xml:space="preserve"> ΦΠΑ</w:t>
            </w:r>
          </w:p>
          <w:p w14:paraId="109DF388" w14:textId="77777777" w:rsidR="009725E9" w:rsidRPr="00DD309B" w:rsidRDefault="009725E9">
            <w:pPr>
              <w:rPr>
                <w:rFonts w:cstheme="minorHAnsi"/>
                <w:b/>
                <w:lang w:val="el-GR"/>
              </w:rPr>
            </w:pPr>
          </w:p>
        </w:tc>
      </w:tr>
      <w:tr w:rsidR="00D17C9E" w:rsidRPr="00B94B79" w14:paraId="6797C035" w14:textId="77777777" w:rsidTr="001438E8">
        <w:trPr>
          <w:trHeight w:val="775"/>
        </w:trPr>
        <w:tc>
          <w:tcPr>
            <w:tcW w:w="9576" w:type="dxa"/>
            <w:gridSpan w:val="2"/>
          </w:tcPr>
          <w:p w14:paraId="56D4A4E8" w14:textId="77777777" w:rsidR="009725E9" w:rsidRDefault="009725E9" w:rsidP="00D17C9E">
            <w:pPr>
              <w:jc w:val="center"/>
              <w:rPr>
                <w:rFonts w:ascii="Tahoma" w:eastAsia="Tahoma" w:hAnsi="Tahoma" w:cs="Tahoma"/>
                <w:b/>
                <w:szCs w:val="20"/>
                <w:lang w:val="el-GR"/>
              </w:rPr>
            </w:pPr>
          </w:p>
          <w:p w14:paraId="36C74574" w14:textId="77777777" w:rsidR="009725E9" w:rsidRDefault="009725E9" w:rsidP="00D17C9E">
            <w:pPr>
              <w:jc w:val="center"/>
              <w:rPr>
                <w:rFonts w:ascii="Tahoma" w:eastAsia="Tahoma" w:hAnsi="Tahoma" w:cs="Tahoma"/>
                <w:b/>
                <w:szCs w:val="20"/>
                <w:lang w:val="el-GR"/>
              </w:rPr>
            </w:pPr>
          </w:p>
          <w:p w14:paraId="15C03F92" w14:textId="77777777" w:rsidR="00D17C9E" w:rsidRDefault="00D17C9E" w:rsidP="00D17C9E">
            <w:pPr>
              <w:jc w:val="center"/>
              <w:rPr>
                <w:rFonts w:ascii="Tahoma" w:eastAsia="Tahoma" w:hAnsi="Tahoma" w:cs="Tahoma"/>
                <w:b/>
                <w:szCs w:val="20"/>
                <w:lang w:val="el-GR"/>
              </w:rPr>
            </w:pPr>
            <w:r w:rsidRPr="00110ED4">
              <w:rPr>
                <w:rFonts w:ascii="Tahoma" w:eastAsia="Tahoma" w:hAnsi="Tahoma" w:cs="Tahoma"/>
                <w:b/>
                <w:szCs w:val="20"/>
                <w:lang w:val="el-GR"/>
              </w:rPr>
              <w:t>ΕΝΤΥΠΟ  ΟΙΚΟΝΟΜΙΚΗΣ ΠΡΟΣΦΟΡΑΣ</w:t>
            </w:r>
          </w:p>
          <w:p w14:paraId="0B538202" w14:textId="77777777" w:rsidR="009725E9" w:rsidRPr="009725E9" w:rsidRDefault="009725E9" w:rsidP="00D17C9E">
            <w:pPr>
              <w:jc w:val="center"/>
              <w:rPr>
                <w:rFonts w:ascii="Tahoma" w:eastAsia="Tahoma" w:hAnsi="Tahoma" w:cs="Tahoma"/>
                <w:b/>
                <w:szCs w:val="20"/>
                <w:lang w:val="el-GR"/>
              </w:rPr>
            </w:pPr>
          </w:p>
          <w:p w14:paraId="1DAF4286" w14:textId="77777777" w:rsidR="009725E9" w:rsidRPr="009725E9" w:rsidRDefault="009725E9" w:rsidP="00D17C9E">
            <w:pPr>
              <w:jc w:val="center"/>
              <w:rPr>
                <w:b/>
                <w:lang w:val="el-GR"/>
              </w:rPr>
            </w:pPr>
          </w:p>
        </w:tc>
      </w:tr>
      <w:tr w:rsidR="00D17C9E" w:rsidRPr="00B94B79" w14:paraId="7D0B211B" w14:textId="77777777" w:rsidTr="001438E8">
        <w:trPr>
          <w:trHeight w:val="970"/>
        </w:trPr>
        <w:tc>
          <w:tcPr>
            <w:tcW w:w="9576" w:type="dxa"/>
            <w:gridSpan w:val="2"/>
          </w:tcPr>
          <w:p w14:paraId="43B58D91" w14:textId="77777777" w:rsidR="00D17C9E" w:rsidRPr="00D17C9E" w:rsidRDefault="00D17C9E" w:rsidP="002A2E04">
            <w:pPr>
              <w:rPr>
                <w:rFonts w:ascii="Tahoma" w:eastAsia="Tahoma" w:hAnsi="Tahoma" w:cs="Tahoma"/>
                <w:szCs w:val="20"/>
                <w:lang w:val="el-GR"/>
              </w:rPr>
            </w:pPr>
          </w:p>
          <w:p w14:paraId="2704C520" w14:textId="77777777" w:rsidR="00D17C9E" w:rsidRDefault="00D17C9E" w:rsidP="00D17C9E">
            <w:pPr>
              <w:jc w:val="center"/>
              <w:rPr>
                <w:lang w:val="el-GR"/>
              </w:rPr>
            </w:pPr>
          </w:p>
        </w:tc>
      </w:tr>
    </w:tbl>
    <w:p w14:paraId="2F0209C3" w14:textId="77777777" w:rsidR="002C1F13" w:rsidRDefault="002C1F13">
      <w:pPr>
        <w:rPr>
          <w:lang w:val="el-GR"/>
        </w:rPr>
      </w:pPr>
    </w:p>
    <w:p w14:paraId="7C3D488A" w14:textId="77777777" w:rsidR="002C1F13" w:rsidRDefault="002C1F13">
      <w:pPr>
        <w:rPr>
          <w:lang w:val="el-GR"/>
        </w:rPr>
      </w:pPr>
    </w:p>
    <w:p w14:paraId="5614DA01" w14:textId="77777777" w:rsidR="002C1F13" w:rsidRDefault="002C1F13">
      <w:pPr>
        <w:rPr>
          <w:lang w:val="el-GR"/>
        </w:rPr>
      </w:pPr>
    </w:p>
    <w:p w14:paraId="78FC4C93" w14:textId="77777777" w:rsidR="002C1F13" w:rsidRDefault="002C1F13">
      <w:pPr>
        <w:rPr>
          <w:lang w:val="el-GR"/>
        </w:rPr>
      </w:pPr>
      <w:r>
        <w:rPr>
          <w:lang w:val="el-GR"/>
        </w:rPr>
        <w:br w:type="page"/>
      </w:r>
    </w:p>
    <w:p w14:paraId="0212990B" w14:textId="77777777" w:rsidR="002037D8" w:rsidRDefault="002037D8">
      <w:pPr>
        <w:rPr>
          <w:lang w:val="el-GR"/>
        </w:rPr>
      </w:pPr>
    </w:p>
    <w:tbl>
      <w:tblPr>
        <w:tblStyle w:val="a4"/>
        <w:tblW w:w="10207" w:type="dxa"/>
        <w:tblInd w:w="-318" w:type="dxa"/>
        <w:tblLook w:val="04A0" w:firstRow="1" w:lastRow="0" w:firstColumn="1" w:lastColumn="0" w:noHBand="0" w:noVBand="1"/>
      </w:tblPr>
      <w:tblGrid>
        <w:gridCol w:w="5106"/>
        <w:gridCol w:w="5101"/>
      </w:tblGrid>
      <w:tr w:rsidR="009725E9" w:rsidRPr="004779D0" w14:paraId="727D10DD" w14:textId="77777777" w:rsidTr="002A2E04">
        <w:trPr>
          <w:trHeight w:val="2181"/>
        </w:trPr>
        <w:tc>
          <w:tcPr>
            <w:tcW w:w="5106" w:type="dxa"/>
            <w:vMerge w:val="restart"/>
          </w:tcPr>
          <w:p w14:paraId="1E85F55E" w14:textId="77777777" w:rsidR="009725E9" w:rsidRPr="001438E8" w:rsidRDefault="009725E9" w:rsidP="001438E8">
            <w:pPr>
              <w:spacing w:after="200" w:line="276" w:lineRule="auto"/>
              <w:rPr>
                <w:b/>
                <w:lang w:val="el-GR"/>
              </w:rPr>
            </w:pPr>
            <w:r w:rsidRPr="001438E8">
              <w:rPr>
                <w:b/>
                <w:lang w:val="el-GR"/>
              </w:rPr>
              <w:t xml:space="preserve">ΟΡΓΑΝΙΣΜΟΣ ΑΝΑΠΤΥΞΗΣ ΚΡΗΤΗΣ  </w:t>
            </w:r>
          </w:p>
        </w:tc>
        <w:tc>
          <w:tcPr>
            <w:tcW w:w="5101" w:type="dxa"/>
          </w:tcPr>
          <w:p w14:paraId="7116F805" w14:textId="15F4C5D7" w:rsidR="004035F2" w:rsidRDefault="004035F2" w:rsidP="004035F2">
            <w:pPr>
              <w:spacing w:before="120" w:after="120" w:line="240" w:lineRule="atLeast"/>
              <w:rPr>
                <w:rFonts w:cstheme="minorHAnsi"/>
                <w:b/>
                <w:lang w:val="el-GR"/>
              </w:rPr>
            </w:pPr>
            <w:r w:rsidRPr="00B94B79">
              <w:rPr>
                <w:rFonts w:cstheme="minorHAnsi"/>
                <w:lang w:val="el-GR"/>
              </w:rPr>
              <w:t xml:space="preserve">ΥΠΟΕΡΓΟ </w:t>
            </w:r>
            <w:r w:rsidR="00B93580" w:rsidRPr="005A14AE">
              <w:rPr>
                <w:rFonts w:cstheme="minorHAnsi"/>
                <w:lang w:val="el-GR"/>
              </w:rPr>
              <w:t>3</w:t>
            </w:r>
            <w:r w:rsidRPr="005A14AE">
              <w:rPr>
                <w:rFonts w:cstheme="minorHAnsi"/>
                <w:b/>
                <w:lang w:val="el-GR"/>
              </w:rPr>
              <w:t xml:space="preserve"> : «</w:t>
            </w:r>
            <w:r w:rsidR="00485E91" w:rsidRPr="005A14AE">
              <w:rPr>
                <w:rFonts w:cstheme="minorHAnsi"/>
                <w:b/>
                <w:lang w:val="el-GR"/>
              </w:rPr>
              <w:t xml:space="preserve">Εκπόνηση γεωτεχνικών μελετών και αξιολογήσεων </w:t>
            </w:r>
            <w:r w:rsidR="00485E91" w:rsidRPr="00485E91">
              <w:rPr>
                <w:rFonts w:cstheme="minorHAnsi"/>
                <w:b/>
                <w:lang w:val="el-GR"/>
              </w:rPr>
              <w:t>για επείγουσες αποκαταστάσεις στον οδικό άξονα Αγ. Βαρβάρα - Απομαρμά - Άγ. Δέκα (Καστέλι) του Ν.Ο.Α.Κ.</w:t>
            </w:r>
            <w:r>
              <w:rPr>
                <w:rFonts w:cstheme="minorHAnsi"/>
                <w:b/>
                <w:lang w:val="el-GR"/>
              </w:rPr>
              <w:t>»</w:t>
            </w:r>
          </w:p>
          <w:p w14:paraId="5C6975C8" w14:textId="77777777" w:rsidR="00B93580" w:rsidRPr="00B93580" w:rsidRDefault="004035F2" w:rsidP="00B93580">
            <w:pPr>
              <w:spacing w:before="120" w:after="120" w:line="240" w:lineRule="atLeast"/>
              <w:jc w:val="both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 xml:space="preserve">Της Πράξης : </w:t>
            </w:r>
            <w:r w:rsidR="00B93580">
              <w:rPr>
                <w:rFonts w:cstheme="minorHAnsi"/>
              </w:rPr>
              <w:t>MIS</w:t>
            </w:r>
            <w:r w:rsidR="00B93580" w:rsidRPr="00B93580">
              <w:rPr>
                <w:rFonts w:cstheme="minorHAnsi"/>
                <w:lang w:val="el-GR"/>
              </w:rPr>
              <w:t xml:space="preserve"> 5228092</w:t>
            </w:r>
          </w:p>
          <w:p w14:paraId="7DB3B6E9" w14:textId="3DBFCB71" w:rsidR="009725E9" w:rsidRPr="00DD309B" w:rsidRDefault="00B93580" w:rsidP="00B93580">
            <w:pPr>
              <w:spacing w:before="120" w:after="120" w:line="240" w:lineRule="atLeast"/>
              <w:jc w:val="both"/>
              <w:rPr>
                <w:rFonts w:cstheme="minorHAnsi"/>
                <w:b/>
                <w:lang w:val="el-GR"/>
              </w:rPr>
            </w:pPr>
            <w:r>
              <w:rPr>
                <w:rFonts w:cstheme="minorHAnsi"/>
                <w:b/>
                <w:lang w:val="el-GR"/>
              </w:rPr>
              <w:t>«Έργα Συντήρησης – Αποκατάστασης στο υφιστάμενο Κάθετο Οδικό άξονα Αγ. Βαρβάρα –Αγ. Δέκα και Τεχνικών Συμβούλων για την υποβοήθηση του ΟΑΚ ΑΕ στην εκπόνηση μελετών στο υποτμήμα Σφάκα – Μέσα Μουλιανά στην Π.Ε. Λασιθίου</w:t>
            </w:r>
            <w:r w:rsidRPr="00B94B79">
              <w:rPr>
                <w:rFonts w:cstheme="minorHAnsi"/>
                <w:b/>
                <w:lang w:val="el-GR"/>
              </w:rPr>
              <w:t>»</w:t>
            </w:r>
          </w:p>
        </w:tc>
      </w:tr>
      <w:tr w:rsidR="009725E9" w:rsidRPr="004035F2" w14:paraId="1D6C37A6" w14:textId="77777777" w:rsidTr="001438E8">
        <w:tc>
          <w:tcPr>
            <w:tcW w:w="5106" w:type="dxa"/>
            <w:vMerge/>
          </w:tcPr>
          <w:p w14:paraId="42FCD0D1" w14:textId="77777777" w:rsidR="009725E9" w:rsidRPr="001438E8" w:rsidRDefault="009725E9" w:rsidP="001438E8">
            <w:pPr>
              <w:spacing w:after="200" w:line="276" w:lineRule="auto"/>
              <w:rPr>
                <w:lang w:val="el-GR"/>
              </w:rPr>
            </w:pPr>
          </w:p>
        </w:tc>
        <w:tc>
          <w:tcPr>
            <w:tcW w:w="5101" w:type="dxa"/>
          </w:tcPr>
          <w:p w14:paraId="6BECF21F" w14:textId="68E1361D" w:rsidR="004035F2" w:rsidRDefault="004035F2" w:rsidP="004035F2">
            <w:pPr>
              <w:rPr>
                <w:rFonts w:cstheme="minorHAnsi"/>
                <w:b/>
                <w:lang w:val="el-GR"/>
              </w:rPr>
            </w:pPr>
            <w:r w:rsidRPr="00B94B79">
              <w:rPr>
                <w:rFonts w:cstheme="minorHAnsi"/>
                <w:lang w:val="el-GR"/>
              </w:rPr>
              <w:t xml:space="preserve">ΧΡΗΜΑΤΟΔΟΤΗΣΗ: </w:t>
            </w:r>
            <w:r w:rsidR="00B93580">
              <w:rPr>
                <w:rFonts w:cstheme="minorHAnsi"/>
                <w:lang w:val="el-GR"/>
              </w:rPr>
              <w:t>ΣΑΝΑ 471</w:t>
            </w:r>
          </w:p>
          <w:p w14:paraId="472CEBD3" w14:textId="29FF9F51" w:rsidR="004035F2" w:rsidRPr="00B94B79" w:rsidRDefault="004035F2" w:rsidP="004035F2">
            <w:pPr>
              <w:rPr>
                <w:rFonts w:eastAsia="Andale Sans UI" w:cstheme="minorHAnsi"/>
                <w:kern w:val="1"/>
                <w:lang w:val="el-GR"/>
              </w:rPr>
            </w:pPr>
            <w:r>
              <w:rPr>
                <w:rFonts w:cstheme="minorHAnsi"/>
                <w:b/>
                <w:lang w:val="el-GR"/>
              </w:rPr>
              <w:t xml:space="preserve">ΕΝΑΡΙΘΜΟ </w:t>
            </w:r>
            <w:r w:rsidR="00B93580">
              <w:rPr>
                <w:rFonts w:cstheme="minorHAnsi"/>
                <w:b/>
                <w:lang w:val="el-GR"/>
              </w:rPr>
              <w:t>2025</w:t>
            </w:r>
            <w:r w:rsidR="009538AA">
              <w:rPr>
                <w:rFonts w:cstheme="minorHAnsi"/>
                <w:b/>
                <w:lang w:val="el-GR"/>
              </w:rPr>
              <w:t>ΝΑ</w:t>
            </w:r>
            <w:r w:rsidR="00B93580">
              <w:rPr>
                <w:rFonts w:cstheme="minorHAnsi"/>
                <w:b/>
                <w:lang w:val="el-GR"/>
              </w:rPr>
              <w:t>47100073</w:t>
            </w:r>
          </w:p>
          <w:p w14:paraId="00B0E5CA" w14:textId="62D6F7CA" w:rsidR="009725E9" w:rsidRPr="002A2E04" w:rsidRDefault="009725E9" w:rsidP="001968F7">
            <w:pPr>
              <w:rPr>
                <w:rFonts w:eastAsia="Andale Sans UI" w:cstheme="minorHAnsi"/>
                <w:kern w:val="1"/>
                <w:lang w:val="el-GR"/>
              </w:rPr>
            </w:pPr>
          </w:p>
        </w:tc>
      </w:tr>
      <w:tr w:rsidR="009725E9" w:rsidRPr="00A11D95" w14:paraId="1AE4CE65" w14:textId="77777777" w:rsidTr="001438E8">
        <w:tc>
          <w:tcPr>
            <w:tcW w:w="5106" w:type="dxa"/>
            <w:vMerge/>
          </w:tcPr>
          <w:p w14:paraId="5B9F96CC" w14:textId="77777777" w:rsidR="009725E9" w:rsidRPr="001438E8" w:rsidRDefault="009725E9" w:rsidP="001438E8">
            <w:pPr>
              <w:spacing w:after="200" w:line="276" w:lineRule="auto"/>
              <w:rPr>
                <w:lang w:val="el-GR"/>
              </w:rPr>
            </w:pPr>
          </w:p>
        </w:tc>
        <w:tc>
          <w:tcPr>
            <w:tcW w:w="5101" w:type="dxa"/>
          </w:tcPr>
          <w:p w14:paraId="1468FDFF" w14:textId="6B709096" w:rsidR="009725E9" w:rsidRPr="002A2E04" w:rsidRDefault="004035F2" w:rsidP="002D54CA">
            <w:pPr>
              <w:rPr>
                <w:rFonts w:eastAsia="Andale Sans UI" w:cstheme="minorHAnsi"/>
                <w:kern w:val="1"/>
                <w:lang w:val="el-GR"/>
              </w:rPr>
            </w:pPr>
            <w:r w:rsidRPr="00DD309B">
              <w:rPr>
                <w:rFonts w:cstheme="minorHAnsi"/>
                <w:b/>
                <w:lang w:val="el-GR"/>
              </w:rPr>
              <w:t xml:space="preserve">ΠΡΟΫΠΟΛΟΓΙΣΜΟΣ: </w:t>
            </w:r>
            <w:r w:rsidR="00485E91">
              <w:rPr>
                <w:rFonts w:cstheme="minorHAnsi"/>
                <w:lang w:val="el-GR"/>
              </w:rPr>
              <w:t>139.000,00</w:t>
            </w:r>
            <w:r w:rsidRPr="00B94B79">
              <w:rPr>
                <w:rFonts w:cstheme="minorHAnsi"/>
                <w:lang w:val="el-GR"/>
              </w:rPr>
              <w:t xml:space="preserve"> </w:t>
            </w:r>
            <w:r>
              <w:rPr>
                <w:rFonts w:eastAsia="Andale Sans UI" w:cstheme="minorHAnsi"/>
                <w:kern w:val="1"/>
                <w:lang w:val="el-GR"/>
              </w:rPr>
              <w:t>ευρώ προ</w:t>
            </w:r>
            <w:r w:rsidRPr="00DD309B">
              <w:rPr>
                <w:rFonts w:eastAsia="Andale Sans UI" w:cstheme="minorHAnsi"/>
                <w:kern w:val="1"/>
                <w:lang w:val="el-GR"/>
              </w:rPr>
              <w:t xml:space="preserve"> ΦΠΑ</w:t>
            </w:r>
          </w:p>
        </w:tc>
      </w:tr>
    </w:tbl>
    <w:p w14:paraId="56CEB95A" w14:textId="77777777" w:rsidR="001438E8" w:rsidRDefault="001438E8">
      <w:pPr>
        <w:rPr>
          <w:lang w:val="el-GR"/>
        </w:rPr>
      </w:pPr>
    </w:p>
    <w:p w14:paraId="53A9A888" w14:textId="77777777" w:rsidR="001438E8" w:rsidRPr="002A2E04" w:rsidRDefault="001438E8" w:rsidP="002A2E04">
      <w:pPr>
        <w:jc w:val="center"/>
        <w:rPr>
          <w:b/>
          <w:sz w:val="28"/>
          <w:lang w:val="el-GR"/>
        </w:rPr>
      </w:pPr>
      <w:r>
        <w:rPr>
          <w:b/>
          <w:sz w:val="28"/>
          <w:lang w:val="el-GR"/>
        </w:rPr>
        <w:t>ΟΙΚΟΝΟΜΙΚΗ</w:t>
      </w:r>
      <w:r w:rsidRPr="001438E8">
        <w:rPr>
          <w:b/>
          <w:sz w:val="28"/>
          <w:lang w:val="el-GR"/>
        </w:rPr>
        <w:t xml:space="preserve"> ΠΡΟΣΦΟΡΑΣ (σε ευρώ)</w:t>
      </w:r>
      <w:r w:rsidR="002B4F13">
        <w:rPr>
          <w:b/>
          <w:sz w:val="28"/>
          <w:lang w:val="el-GR"/>
        </w:rPr>
        <w:t xml:space="preserve"> </w:t>
      </w: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969"/>
        <w:gridCol w:w="2126"/>
        <w:gridCol w:w="1559"/>
        <w:gridCol w:w="1701"/>
      </w:tblGrid>
      <w:tr w:rsidR="002037D8" w:rsidRPr="004779D0" w14:paraId="11D346F0" w14:textId="77777777" w:rsidTr="00DE0A55">
        <w:tc>
          <w:tcPr>
            <w:tcW w:w="710" w:type="dxa"/>
            <w:shd w:val="clear" w:color="auto" w:fill="BFBFBF" w:themeFill="background1" w:themeFillShade="BF"/>
            <w:vAlign w:val="center"/>
          </w:tcPr>
          <w:p w14:paraId="2EB34665" w14:textId="77777777" w:rsidR="002037D8" w:rsidRPr="002037D8" w:rsidRDefault="001438E8" w:rsidP="001438E8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Α/Α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2EA05421" w14:textId="6839AEBC" w:rsidR="002037D8" w:rsidRPr="001438E8" w:rsidRDefault="002037D8" w:rsidP="001438E8">
            <w:pPr>
              <w:autoSpaceDE w:val="0"/>
              <w:autoSpaceDN w:val="0"/>
              <w:adjustRightInd w:val="0"/>
              <w:rPr>
                <w:rFonts w:ascii="Albany WT J" w:hAnsi="Albany WT J" w:cs="Albany WT J"/>
                <w:b/>
                <w:sz w:val="20"/>
                <w:szCs w:val="20"/>
                <w:lang w:val="el-GR"/>
              </w:rPr>
            </w:pPr>
            <w:r w:rsidRPr="002037D8">
              <w:rPr>
                <w:rFonts w:ascii="Albany WT J" w:hAnsi="Albany WT J" w:cs="Albany WT J"/>
                <w:b/>
                <w:sz w:val="20"/>
                <w:szCs w:val="20"/>
                <w:lang w:val="el-GR"/>
              </w:rPr>
              <w:t xml:space="preserve">ΚΑΤΗΓΟΡΙΑ </w:t>
            </w:r>
            <w:r w:rsidR="004035F2">
              <w:rPr>
                <w:rFonts w:ascii="Albany WT J" w:hAnsi="Albany WT J" w:cs="Albany WT J"/>
                <w:b/>
                <w:sz w:val="20"/>
                <w:szCs w:val="20"/>
                <w:lang w:val="el-GR"/>
              </w:rPr>
              <w:t>ΜΕΛΕΤΩΝ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57C83BBF" w14:textId="77777777" w:rsidR="002037D8" w:rsidRPr="002037D8" w:rsidRDefault="002037D8" w:rsidP="001438E8">
            <w:pPr>
              <w:jc w:val="center"/>
              <w:rPr>
                <w:b/>
                <w:lang w:val="el-GR"/>
              </w:rPr>
            </w:pPr>
            <w:r w:rsidRPr="002037D8">
              <w:rPr>
                <w:b/>
                <w:lang w:val="el-GR"/>
              </w:rPr>
              <w:t>ΠΡΟΕΚΤΙΜΩΜΕΝΗ</w:t>
            </w:r>
          </w:p>
          <w:p w14:paraId="37A8EC59" w14:textId="77777777" w:rsidR="002037D8" w:rsidRPr="002037D8" w:rsidRDefault="002037D8" w:rsidP="001438E8">
            <w:pPr>
              <w:jc w:val="center"/>
              <w:rPr>
                <w:b/>
                <w:lang w:val="el-GR"/>
              </w:rPr>
            </w:pPr>
            <w:r w:rsidRPr="002037D8">
              <w:rPr>
                <w:b/>
                <w:lang w:val="el-GR"/>
              </w:rPr>
              <w:t>ΑΜΟΙΒΗ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667FE3A1" w14:textId="77777777" w:rsidR="002037D8" w:rsidRPr="002037D8" w:rsidRDefault="002037D8" w:rsidP="001438E8">
            <w:pPr>
              <w:jc w:val="center"/>
              <w:rPr>
                <w:b/>
                <w:lang w:val="el-GR"/>
              </w:rPr>
            </w:pPr>
            <w:r w:rsidRPr="002037D8">
              <w:rPr>
                <w:b/>
                <w:lang w:val="el-GR"/>
              </w:rPr>
              <w:t>ΠΟΣΟΣΤΟ</w:t>
            </w:r>
          </w:p>
          <w:p w14:paraId="534C7466" w14:textId="77777777" w:rsidR="002037D8" w:rsidRPr="002037D8" w:rsidRDefault="002037D8" w:rsidP="001438E8">
            <w:pPr>
              <w:jc w:val="center"/>
              <w:rPr>
                <w:b/>
                <w:lang w:val="el-GR"/>
              </w:rPr>
            </w:pPr>
            <w:r w:rsidRPr="002037D8">
              <w:rPr>
                <w:b/>
                <w:lang w:val="el-GR"/>
              </w:rPr>
              <w:t>Έκπτωσης %</w:t>
            </w:r>
          </w:p>
          <w:p w14:paraId="371A4FE3" w14:textId="06D8229B" w:rsidR="002037D8" w:rsidRPr="002037D8" w:rsidRDefault="002037D8" w:rsidP="001438E8">
            <w:pPr>
              <w:jc w:val="center"/>
              <w:rPr>
                <w:b/>
                <w:lang w:val="el-GR"/>
              </w:rPr>
            </w:pPr>
            <w:r w:rsidRPr="002037D8">
              <w:rPr>
                <w:b/>
                <w:lang w:val="el-GR"/>
              </w:rPr>
              <w:t>(Αριθμητικώς</w:t>
            </w:r>
            <w:r w:rsidR="00B43637">
              <w:rPr>
                <w:b/>
                <w:lang w:val="el-GR"/>
              </w:rPr>
              <w:t>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07778159" w14:textId="77777777" w:rsidR="002037D8" w:rsidRPr="002037D8" w:rsidRDefault="002037D8" w:rsidP="001438E8">
            <w:pPr>
              <w:jc w:val="center"/>
              <w:rPr>
                <w:b/>
                <w:lang w:val="el-GR"/>
              </w:rPr>
            </w:pPr>
            <w:r w:rsidRPr="002037D8">
              <w:rPr>
                <w:b/>
                <w:lang w:val="el-GR"/>
              </w:rPr>
              <w:t>ΠΡΟΣΦΕΡΟΜΕΝΗ ΤΙΜΗ</w:t>
            </w:r>
          </w:p>
          <w:p w14:paraId="0EA9EA8F" w14:textId="77777777" w:rsidR="002037D8" w:rsidRPr="002037D8" w:rsidRDefault="002037D8" w:rsidP="001438E8">
            <w:pPr>
              <w:jc w:val="center"/>
              <w:rPr>
                <w:b/>
                <w:lang w:val="el-GR"/>
              </w:rPr>
            </w:pPr>
            <w:r w:rsidRPr="002037D8">
              <w:rPr>
                <w:b/>
                <w:lang w:val="el-GR"/>
              </w:rPr>
              <w:t>ΑΝΑ ΚΑΤΗΓΟΡΙΑ</w:t>
            </w:r>
          </w:p>
          <w:p w14:paraId="27981E68" w14:textId="24FD9F70" w:rsidR="002037D8" w:rsidRPr="002037D8" w:rsidRDefault="004035F2" w:rsidP="001438E8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ΜΕΛΕΤΗΣ</w:t>
            </w:r>
            <w:r w:rsidR="002037D8" w:rsidRPr="002037D8">
              <w:rPr>
                <w:b/>
                <w:lang w:val="el-GR"/>
              </w:rPr>
              <w:t xml:space="preserve"> (€)</w:t>
            </w:r>
          </w:p>
        </w:tc>
      </w:tr>
      <w:tr w:rsidR="004035F2" w14:paraId="4AF3F274" w14:textId="77777777" w:rsidTr="00DE0A55">
        <w:trPr>
          <w:trHeight w:val="615"/>
        </w:trPr>
        <w:tc>
          <w:tcPr>
            <w:tcW w:w="710" w:type="dxa"/>
            <w:vAlign w:val="center"/>
          </w:tcPr>
          <w:p w14:paraId="22E82E79" w14:textId="208A43D4" w:rsidR="004035F2" w:rsidRDefault="00485E91" w:rsidP="001438E8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3969" w:type="dxa"/>
            <w:vAlign w:val="center"/>
          </w:tcPr>
          <w:p w14:paraId="404B9639" w14:textId="19F4E145" w:rsidR="004035F2" w:rsidRPr="004035F2" w:rsidRDefault="004035F2" w:rsidP="002A2E04">
            <w:pPr>
              <w:spacing w:before="120" w:after="120" w:line="240" w:lineRule="atLeast"/>
              <w:jc w:val="both"/>
              <w:rPr>
                <w:rFonts w:cstheme="minorHAnsi"/>
                <w:bCs/>
                <w:lang w:val="el-GR"/>
              </w:rPr>
            </w:pPr>
            <w:r w:rsidRPr="004035F2">
              <w:rPr>
                <w:rFonts w:cstheme="minorHAnsi"/>
                <w:bCs/>
                <w:lang w:val="el-GR"/>
              </w:rPr>
              <w:t>Γεωτεχνική Έρευνα - Μελέτη</w:t>
            </w:r>
          </w:p>
        </w:tc>
        <w:tc>
          <w:tcPr>
            <w:tcW w:w="2126" w:type="dxa"/>
            <w:vAlign w:val="center"/>
          </w:tcPr>
          <w:p w14:paraId="2ECEE060" w14:textId="61045E64" w:rsidR="004035F2" w:rsidRPr="002A2E04" w:rsidRDefault="00485E91" w:rsidP="001E00D6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84.080,83</w:t>
            </w:r>
          </w:p>
        </w:tc>
        <w:tc>
          <w:tcPr>
            <w:tcW w:w="1559" w:type="dxa"/>
            <w:vAlign w:val="center"/>
          </w:tcPr>
          <w:p w14:paraId="51828A48" w14:textId="77777777" w:rsidR="004035F2" w:rsidRDefault="004035F2" w:rsidP="001438E8">
            <w:pPr>
              <w:jc w:val="center"/>
              <w:rPr>
                <w:lang w:val="el-GR"/>
              </w:rPr>
            </w:pPr>
          </w:p>
        </w:tc>
        <w:tc>
          <w:tcPr>
            <w:tcW w:w="1701" w:type="dxa"/>
            <w:vAlign w:val="center"/>
          </w:tcPr>
          <w:p w14:paraId="17FFC9F8" w14:textId="77777777" w:rsidR="004035F2" w:rsidRDefault="004035F2" w:rsidP="001438E8">
            <w:pPr>
              <w:jc w:val="center"/>
              <w:rPr>
                <w:lang w:val="el-GR"/>
              </w:rPr>
            </w:pPr>
          </w:p>
        </w:tc>
      </w:tr>
      <w:tr w:rsidR="004035F2" w14:paraId="224DB4C0" w14:textId="77777777" w:rsidTr="00DE0A55">
        <w:trPr>
          <w:trHeight w:val="615"/>
        </w:trPr>
        <w:tc>
          <w:tcPr>
            <w:tcW w:w="710" w:type="dxa"/>
            <w:vAlign w:val="center"/>
          </w:tcPr>
          <w:p w14:paraId="36895674" w14:textId="3638CB9A" w:rsidR="004035F2" w:rsidRDefault="00485E91" w:rsidP="001438E8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2</w:t>
            </w:r>
          </w:p>
        </w:tc>
        <w:tc>
          <w:tcPr>
            <w:tcW w:w="3969" w:type="dxa"/>
            <w:vAlign w:val="center"/>
          </w:tcPr>
          <w:p w14:paraId="4DC676C2" w14:textId="2BED643D" w:rsidR="004035F2" w:rsidRPr="004035F2" w:rsidRDefault="004035F2" w:rsidP="002A2E04">
            <w:pPr>
              <w:spacing w:before="120" w:after="120" w:line="240" w:lineRule="atLeast"/>
              <w:jc w:val="both"/>
              <w:rPr>
                <w:rFonts w:cstheme="minorHAnsi"/>
                <w:bCs/>
                <w:lang w:val="el-GR"/>
              </w:rPr>
            </w:pPr>
            <w:r w:rsidRPr="004035F2">
              <w:rPr>
                <w:rFonts w:cstheme="minorHAnsi"/>
                <w:bCs/>
                <w:lang w:val="el-GR"/>
              </w:rPr>
              <w:t>Στατική μελέτη</w:t>
            </w:r>
          </w:p>
        </w:tc>
        <w:tc>
          <w:tcPr>
            <w:tcW w:w="2126" w:type="dxa"/>
            <w:vAlign w:val="center"/>
          </w:tcPr>
          <w:p w14:paraId="51C6C96A" w14:textId="0A67A939" w:rsidR="004035F2" w:rsidRPr="002A2E04" w:rsidRDefault="00485E91" w:rsidP="001E00D6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54.919,17</w:t>
            </w:r>
          </w:p>
        </w:tc>
        <w:tc>
          <w:tcPr>
            <w:tcW w:w="1559" w:type="dxa"/>
            <w:vAlign w:val="center"/>
          </w:tcPr>
          <w:p w14:paraId="5229D8A6" w14:textId="77777777" w:rsidR="004035F2" w:rsidRDefault="004035F2" w:rsidP="001438E8">
            <w:pPr>
              <w:jc w:val="center"/>
              <w:rPr>
                <w:lang w:val="el-GR"/>
              </w:rPr>
            </w:pPr>
          </w:p>
        </w:tc>
        <w:tc>
          <w:tcPr>
            <w:tcW w:w="1701" w:type="dxa"/>
            <w:vAlign w:val="center"/>
          </w:tcPr>
          <w:p w14:paraId="2A693CC9" w14:textId="77777777" w:rsidR="004035F2" w:rsidRDefault="004035F2" w:rsidP="001438E8">
            <w:pPr>
              <w:jc w:val="center"/>
              <w:rPr>
                <w:lang w:val="el-GR"/>
              </w:rPr>
            </w:pPr>
          </w:p>
        </w:tc>
      </w:tr>
      <w:tr w:rsidR="001438E8" w14:paraId="6E4EB3F1" w14:textId="77777777" w:rsidTr="00DE0A55">
        <w:trPr>
          <w:trHeight w:val="572"/>
        </w:trPr>
        <w:tc>
          <w:tcPr>
            <w:tcW w:w="4679" w:type="dxa"/>
            <w:gridSpan w:val="2"/>
            <w:shd w:val="clear" w:color="auto" w:fill="BFBFBF" w:themeFill="background1" w:themeFillShade="BF"/>
            <w:vAlign w:val="center"/>
          </w:tcPr>
          <w:p w14:paraId="5CD2B6E3" w14:textId="432AF9AF" w:rsidR="001438E8" w:rsidRPr="001438E8" w:rsidRDefault="00FD6922" w:rsidP="001438E8">
            <w:pPr>
              <w:jc w:val="right"/>
              <w:rPr>
                <w:b/>
                <w:lang w:val="el-GR"/>
              </w:rPr>
            </w:pPr>
            <w:r>
              <w:rPr>
                <w:b/>
                <w:lang w:val="el-GR"/>
              </w:rPr>
              <w:t>ΣΥΝΟΛΟ</w:t>
            </w:r>
            <w:r w:rsidR="00EE47C2">
              <w:rPr>
                <w:b/>
                <w:lang w:val="el-GR"/>
              </w:rPr>
              <w:t xml:space="preserve"> </w:t>
            </w:r>
            <w:r w:rsidR="00EE47C2" w:rsidRPr="00EE47C2">
              <w:rPr>
                <w:bCs/>
                <w:lang w:val="el-GR"/>
              </w:rPr>
              <w:t>(</w:t>
            </w:r>
            <w:r w:rsidR="004779D0">
              <w:rPr>
                <w:bCs/>
                <w:lang w:val="el-GR"/>
              </w:rPr>
              <w:t>προ</w:t>
            </w:r>
            <w:r w:rsidR="00EE47C2" w:rsidRPr="00EE47C2">
              <w:rPr>
                <w:bCs/>
                <w:lang w:val="el-GR"/>
              </w:rPr>
              <w:t xml:space="preserve"> Φ.Π.Α.)</w:t>
            </w:r>
          </w:p>
        </w:tc>
        <w:tc>
          <w:tcPr>
            <w:tcW w:w="2126" w:type="dxa"/>
            <w:vAlign w:val="center"/>
          </w:tcPr>
          <w:p w14:paraId="1ABF17F4" w14:textId="72BA9ADF" w:rsidR="001438E8" w:rsidRPr="002A2E04" w:rsidRDefault="00485E91" w:rsidP="00DE0A55">
            <w:pPr>
              <w:jc w:val="center"/>
              <w:rPr>
                <w:b/>
                <w:sz w:val="24"/>
                <w:szCs w:val="24"/>
                <w:lang w:val="el-GR"/>
              </w:rPr>
            </w:pPr>
            <w:r>
              <w:rPr>
                <w:rFonts w:cstheme="minorHAnsi"/>
                <w:b/>
                <w:sz w:val="24"/>
                <w:szCs w:val="24"/>
                <w:lang w:val="el-GR"/>
              </w:rPr>
              <w:t>139.000,00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006BE4A" w14:textId="77777777" w:rsidR="001438E8" w:rsidRDefault="001438E8">
            <w:pPr>
              <w:rPr>
                <w:lang w:val="el-GR"/>
              </w:rPr>
            </w:pPr>
          </w:p>
        </w:tc>
        <w:tc>
          <w:tcPr>
            <w:tcW w:w="1701" w:type="dxa"/>
          </w:tcPr>
          <w:p w14:paraId="0DBEDDC6" w14:textId="77777777" w:rsidR="001438E8" w:rsidRDefault="001438E8">
            <w:pPr>
              <w:rPr>
                <w:lang w:val="el-GR"/>
              </w:rPr>
            </w:pPr>
          </w:p>
        </w:tc>
      </w:tr>
      <w:tr w:rsidR="00EE47C2" w:rsidRPr="004779D0" w14:paraId="60A918AF" w14:textId="77777777" w:rsidTr="00EE47C2">
        <w:trPr>
          <w:trHeight w:val="572"/>
        </w:trPr>
        <w:tc>
          <w:tcPr>
            <w:tcW w:w="4679" w:type="dxa"/>
            <w:gridSpan w:val="2"/>
            <w:shd w:val="clear" w:color="auto" w:fill="BFBFBF" w:themeFill="background1" w:themeFillShade="BF"/>
            <w:vAlign w:val="center"/>
          </w:tcPr>
          <w:p w14:paraId="08B36414" w14:textId="63B3A526" w:rsidR="00EE47C2" w:rsidRPr="00EE47C2" w:rsidRDefault="00EE47C2" w:rsidP="00EE47C2">
            <w:pPr>
              <w:jc w:val="right"/>
              <w:rPr>
                <w:b/>
                <w:caps/>
                <w:lang w:val="el-GR"/>
              </w:rPr>
            </w:pPr>
            <w:r w:rsidRPr="00EE47C2">
              <w:rPr>
                <w:b/>
                <w:caps/>
                <w:lang w:val="el-GR"/>
              </w:rPr>
              <w:t xml:space="preserve">Μέση τεκμαρτή έκπτωση επί του συνόλου </w:t>
            </w:r>
            <w:r>
              <w:rPr>
                <w:b/>
                <w:caps/>
                <w:lang w:val="el-GR"/>
              </w:rPr>
              <w:t xml:space="preserve">της </w:t>
            </w:r>
            <w:r w:rsidRPr="00EE47C2">
              <w:rPr>
                <w:b/>
                <w:caps/>
                <w:lang w:val="el-GR"/>
              </w:rPr>
              <w:t>προεκτιμώμενης αμοιβής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651310DB" w14:textId="77777777" w:rsidR="00EE47C2" w:rsidRDefault="00EE47C2" w:rsidP="00DE0A55">
            <w:pPr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559" w:type="dxa"/>
          </w:tcPr>
          <w:p w14:paraId="277A873D" w14:textId="77777777" w:rsidR="00EE47C2" w:rsidRDefault="00EE47C2">
            <w:pPr>
              <w:rPr>
                <w:lang w:val="el-GR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22A2F54C" w14:textId="77777777" w:rsidR="00EE47C2" w:rsidRDefault="00EE47C2">
            <w:pPr>
              <w:rPr>
                <w:lang w:val="el-GR"/>
              </w:rPr>
            </w:pPr>
          </w:p>
        </w:tc>
      </w:tr>
      <w:tr w:rsidR="001438E8" w14:paraId="2C0E7CE1" w14:textId="77777777" w:rsidTr="00DE0A55">
        <w:trPr>
          <w:trHeight w:val="538"/>
        </w:trPr>
        <w:tc>
          <w:tcPr>
            <w:tcW w:w="4679" w:type="dxa"/>
            <w:gridSpan w:val="2"/>
            <w:shd w:val="clear" w:color="auto" w:fill="BFBFBF" w:themeFill="background1" w:themeFillShade="BF"/>
            <w:vAlign w:val="center"/>
          </w:tcPr>
          <w:p w14:paraId="5C5A1B89" w14:textId="77777777" w:rsidR="001438E8" w:rsidRPr="001438E8" w:rsidRDefault="00FD6922" w:rsidP="001438E8">
            <w:pPr>
              <w:jc w:val="right"/>
              <w:rPr>
                <w:b/>
                <w:lang w:val="el-GR"/>
              </w:rPr>
            </w:pPr>
            <w:r>
              <w:rPr>
                <w:b/>
                <w:lang w:val="el-GR"/>
              </w:rPr>
              <w:t>ΦΠΑ</w:t>
            </w:r>
            <w:r w:rsidR="000D4F82">
              <w:rPr>
                <w:b/>
                <w:lang w:val="el-GR"/>
              </w:rPr>
              <w:t xml:space="preserve"> 24%</w:t>
            </w:r>
          </w:p>
        </w:tc>
        <w:tc>
          <w:tcPr>
            <w:tcW w:w="2126" w:type="dxa"/>
            <w:vAlign w:val="center"/>
          </w:tcPr>
          <w:p w14:paraId="07DF41B2" w14:textId="4BBA58D2" w:rsidR="001438E8" w:rsidRPr="002A2E04" w:rsidRDefault="00485E91" w:rsidP="00DE0A55">
            <w:pPr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33.360,00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AE804DC" w14:textId="77777777" w:rsidR="001438E8" w:rsidRDefault="001438E8">
            <w:pPr>
              <w:rPr>
                <w:lang w:val="el-GR"/>
              </w:rPr>
            </w:pPr>
          </w:p>
        </w:tc>
        <w:tc>
          <w:tcPr>
            <w:tcW w:w="1701" w:type="dxa"/>
          </w:tcPr>
          <w:p w14:paraId="520F326E" w14:textId="77777777" w:rsidR="001438E8" w:rsidRDefault="001438E8">
            <w:pPr>
              <w:rPr>
                <w:lang w:val="el-GR"/>
              </w:rPr>
            </w:pPr>
          </w:p>
        </w:tc>
      </w:tr>
      <w:tr w:rsidR="001438E8" w14:paraId="2F64A071" w14:textId="77777777" w:rsidTr="00DE0A55">
        <w:trPr>
          <w:trHeight w:val="418"/>
        </w:trPr>
        <w:tc>
          <w:tcPr>
            <w:tcW w:w="4679" w:type="dxa"/>
            <w:gridSpan w:val="2"/>
            <w:shd w:val="clear" w:color="auto" w:fill="BFBFBF" w:themeFill="background1" w:themeFillShade="BF"/>
            <w:vAlign w:val="center"/>
          </w:tcPr>
          <w:p w14:paraId="42D99230" w14:textId="77777777" w:rsidR="001438E8" w:rsidRPr="001438E8" w:rsidRDefault="001438E8" w:rsidP="001438E8">
            <w:pPr>
              <w:jc w:val="right"/>
              <w:rPr>
                <w:b/>
                <w:lang w:val="el-GR"/>
              </w:rPr>
            </w:pPr>
            <w:r w:rsidRPr="001438E8">
              <w:rPr>
                <w:b/>
                <w:lang w:val="el-GR"/>
              </w:rPr>
              <w:t>ΣΥΝΟΛΟ με ΦΠΑ</w:t>
            </w:r>
          </w:p>
        </w:tc>
        <w:tc>
          <w:tcPr>
            <w:tcW w:w="2126" w:type="dxa"/>
            <w:vAlign w:val="center"/>
          </w:tcPr>
          <w:p w14:paraId="2FCA1C19" w14:textId="29B5121C" w:rsidR="001438E8" w:rsidRPr="002A2E04" w:rsidRDefault="00485E91" w:rsidP="009725E9">
            <w:pPr>
              <w:jc w:val="center"/>
              <w:rPr>
                <w:b/>
                <w:sz w:val="24"/>
                <w:szCs w:val="24"/>
                <w:lang w:val="el-GR"/>
              </w:rPr>
            </w:pPr>
            <w:r>
              <w:rPr>
                <w:rFonts w:cstheme="minorHAnsi"/>
                <w:b/>
                <w:sz w:val="24"/>
                <w:szCs w:val="24"/>
                <w:lang w:val="el-GR"/>
              </w:rPr>
              <w:t>172.360,00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7A4AAB1" w14:textId="77777777" w:rsidR="001438E8" w:rsidRDefault="001438E8">
            <w:pPr>
              <w:rPr>
                <w:lang w:val="el-GR"/>
              </w:rPr>
            </w:pPr>
          </w:p>
        </w:tc>
        <w:tc>
          <w:tcPr>
            <w:tcW w:w="1701" w:type="dxa"/>
          </w:tcPr>
          <w:p w14:paraId="033550AD" w14:textId="77777777" w:rsidR="001438E8" w:rsidRDefault="001438E8">
            <w:pPr>
              <w:rPr>
                <w:lang w:val="el-GR"/>
              </w:rPr>
            </w:pPr>
          </w:p>
        </w:tc>
      </w:tr>
    </w:tbl>
    <w:p w14:paraId="426BCD3E" w14:textId="77777777" w:rsidR="002C1F13" w:rsidRDefault="002C1F13">
      <w:pPr>
        <w:rPr>
          <w:lang w:val="el-GR"/>
        </w:rPr>
      </w:pPr>
    </w:p>
    <w:p w14:paraId="3CADAB3A" w14:textId="77777777" w:rsidR="002037D8" w:rsidRDefault="001438E8" w:rsidP="001438E8">
      <w:pPr>
        <w:jc w:val="center"/>
        <w:rPr>
          <w:lang w:val="el-GR"/>
        </w:rPr>
      </w:pPr>
      <w:r>
        <w:rPr>
          <w:lang w:val="el-GR"/>
        </w:rPr>
        <w:t>Ο ΠΡΟΣΦΕΡΩΝ</w:t>
      </w:r>
    </w:p>
    <w:p w14:paraId="6D8E9287" w14:textId="77777777" w:rsidR="002037D8" w:rsidRPr="002C1F13" w:rsidRDefault="002037D8" w:rsidP="001438E8">
      <w:pPr>
        <w:jc w:val="center"/>
        <w:rPr>
          <w:lang w:val="el-GR"/>
        </w:rPr>
      </w:pPr>
      <w:r>
        <w:rPr>
          <w:lang w:val="el-GR"/>
        </w:rPr>
        <w:t xml:space="preserve">ΥΠΟΓΡΑΦΗ </w:t>
      </w:r>
      <w:r w:rsidR="001438E8">
        <w:rPr>
          <w:lang w:val="el-GR"/>
        </w:rPr>
        <w:t>–</w:t>
      </w:r>
      <w:r>
        <w:rPr>
          <w:lang w:val="el-GR"/>
        </w:rPr>
        <w:t xml:space="preserve"> ΣΦΡΑΓΙΔΑ</w:t>
      </w:r>
      <w:r w:rsidR="001438E8">
        <w:rPr>
          <w:lang w:val="el-GR"/>
        </w:rPr>
        <w:t>-ΗΜΕΡΟΜΗΝΙΑ</w:t>
      </w:r>
    </w:p>
    <w:sectPr w:rsidR="002037D8" w:rsidRPr="002C1F13" w:rsidSect="00A11D95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Albany WT J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F13"/>
    <w:rsid w:val="0009524D"/>
    <w:rsid w:val="000D4F82"/>
    <w:rsid w:val="00110ED4"/>
    <w:rsid w:val="001438E8"/>
    <w:rsid w:val="0015793C"/>
    <w:rsid w:val="001968F7"/>
    <w:rsid w:val="001E00D6"/>
    <w:rsid w:val="002037D8"/>
    <w:rsid w:val="002A2E04"/>
    <w:rsid w:val="002A6EB3"/>
    <w:rsid w:val="002B4F13"/>
    <w:rsid w:val="002C1F13"/>
    <w:rsid w:val="003A45C3"/>
    <w:rsid w:val="003D2540"/>
    <w:rsid w:val="003E7274"/>
    <w:rsid w:val="004035F2"/>
    <w:rsid w:val="004779D0"/>
    <w:rsid w:val="00485E91"/>
    <w:rsid w:val="004E527C"/>
    <w:rsid w:val="0056421D"/>
    <w:rsid w:val="005A14AE"/>
    <w:rsid w:val="00681E41"/>
    <w:rsid w:val="006C0D36"/>
    <w:rsid w:val="0076369B"/>
    <w:rsid w:val="00817D30"/>
    <w:rsid w:val="008767A3"/>
    <w:rsid w:val="00902631"/>
    <w:rsid w:val="009538AA"/>
    <w:rsid w:val="009725E9"/>
    <w:rsid w:val="009C0322"/>
    <w:rsid w:val="00A11D95"/>
    <w:rsid w:val="00B10CAE"/>
    <w:rsid w:val="00B43637"/>
    <w:rsid w:val="00B93580"/>
    <w:rsid w:val="00B94B79"/>
    <w:rsid w:val="00C76459"/>
    <w:rsid w:val="00D17C9E"/>
    <w:rsid w:val="00DD309B"/>
    <w:rsid w:val="00DD3BC3"/>
    <w:rsid w:val="00DE0A55"/>
    <w:rsid w:val="00E33417"/>
    <w:rsid w:val="00EE47C2"/>
    <w:rsid w:val="00F67ABE"/>
    <w:rsid w:val="00FD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1D93"/>
  <w15:docId w15:val="{2BAEF1ED-45FC-4888-8899-E5944F2F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1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C1F1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C1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1438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akae@oakae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Chrysoula</dc:creator>
  <cp:lastModifiedBy>Ελένη Γιώτα</cp:lastModifiedBy>
  <cp:revision>8</cp:revision>
  <cp:lastPrinted>2022-05-20T09:38:00Z</cp:lastPrinted>
  <dcterms:created xsi:type="dcterms:W3CDTF">2026-03-13T06:55:00Z</dcterms:created>
  <dcterms:modified xsi:type="dcterms:W3CDTF">2026-07-30T10:45:00Z</dcterms:modified>
</cp:coreProperties>
</file>